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63208" w14:textId="6691C8AE" w:rsidR="00157F01" w:rsidRDefault="00157F01" w:rsidP="00AE21E4">
      <w:pPr>
        <w:spacing w:before="62"/>
        <w:ind w:right="139"/>
      </w:pPr>
    </w:p>
    <w:p w14:paraId="7F2A116D" w14:textId="77777777" w:rsidR="00157F01" w:rsidRDefault="00157F01">
      <w:pPr>
        <w:pStyle w:val="BodyText"/>
        <w:spacing w:before="116"/>
        <w:rPr>
          <w:sz w:val="22"/>
        </w:rPr>
      </w:pPr>
    </w:p>
    <w:p w14:paraId="0BEB8F77" w14:textId="77777777" w:rsidR="00157F01" w:rsidRDefault="00000000">
      <w:pPr>
        <w:pStyle w:val="Title"/>
      </w:pPr>
      <w:r>
        <w:t>CHANDLER</w:t>
      </w:r>
      <w:r>
        <w:rPr>
          <w:spacing w:val="-4"/>
        </w:rPr>
        <w:t xml:space="preserve"> </w:t>
      </w:r>
      <w:r>
        <w:t>HEIGHTS</w:t>
      </w:r>
      <w:r>
        <w:rPr>
          <w:spacing w:val="-4"/>
        </w:rPr>
        <w:t xml:space="preserve"> </w:t>
      </w:r>
      <w:r>
        <w:t>CITRUS</w:t>
      </w:r>
      <w:r>
        <w:rPr>
          <w:spacing w:val="-4"/>
        </w:rPr>
        <w:t xml:space="preserve"> </w:t>
      </w:r>
      <w:r>
        <w:t>IRRIGATION</w:t>
      </w:r>
      <w:r>
        <w:rPr>
          <w:spacing w:val="-2"/>
        </w:rPr>
        <w:t xml:space="preserve"> DISTRICT</w:t>
      </w:r>
    </w:p>
    <w:p w14:paraId="66EB8E49" w14:textId="77777777" w:rsidR="00157F01" w:rsidRDefault="00157F01">
      <w:pPr>
        <w:pStyle w:val="BodyText"/>
        <w:rPr>
          <w:b/>
          <w:sz w:val="28"/>
        </w:rPr>
      </w:pPr>
    </w:p>
    <w:p w14:paraId="75BE805A" w14:textId="77777777" w:rsidR="00157F01" w:rsidRDefault="00000000">
      <w:pPr>
        <w:pStyle w:val="Title"/>
        <w:ind w:left="3"/>
      </w:pPr>
      <w:r>
        <w:t>Rules</w:t>
      </w:r>
      <w:r>
        <w:rPr>
          <w:spacing w:val="-4"/>
        </w:rPr>
        <w:t xml:space="preserve"> </w:t>
      </w:r>
      <w:r>
        <w:t>and</w:t>
      </w:r>
      <w:r>
        <w:rPr>
          <w:spacing w:val="-3"/>
        </w:rPr>
        <w:t xml:space="preserve"> </w:t>
      </w:r>
      <w:r>
        <w:t>Regulations</w:t>
      </w:r>
      <w:r>
        <w:rPr>
          <w:spacing w:val="-1"/>
        </w:rPr>
        <w:t xml:space="preserve"> </w:t>
      </w:r>
      <w:r>
        <w:t>Regarding</w:t>
      </w:r>
      <w:r>
        <w:rPr>
          <w:spacing w:val="-2"/>
        </w:rPr>
        <w:t xml:space="preserve"> </w:t>
      </w:r>
      <w:r>
        <w:t>Delivery</w:t>
      </w:r>
      <w:r>
        <w:rPr>
          <w:spacing w:val="-4"/>
        </w:rPr>
        <w:t xml:space="preserve"> </w:t>
      </w:r>
      <w:r>
        <w:t>of</w:t>
      </w:r>
      <w:r>
        <w:rPr>
          <w:spacing w:val="-3"/>
        </w:rPr>
        <w:t xml:space="preserve"> </w:t>
      </w:r>
      <w:r>
        <w:t>Water</w:t>
      </w:r>
      <w:r>
        <w:rPr>
          <w:spacing w:val="-1"/>
        </w:rPr>
        <w:t xml:space="preserve"> </w:t>
      </w:r>
      <w:r>
        <w:rPr>
          <w:spacing w:val="-2"/>
        </w:rPr>
        <w:t>Services</w:t>
      </w:r>
    </w:p>
    <w:p w14:paraId="7588C07E" w14:textId="143C26DC" w:rsidR="00157F01" w:rsidRDefault="00000000" w:rsidP="00F61692">
      <w:pPr>
        <w:pStyle w:val="BodyText"/>
        <w:spacing w:before="318"/>
        <w:ind w:left="101" w:right="313"/>
        <w:jc w:val="both"/>
      </w:pPr>
      <w:r>
        <w:t>Pursuant to the authority granted to the Board of Directors (“Board”) of the Chandler Heights Citrus</w:t>
      </w:r>
      <w:r>
        <w:rPr>
          <w:spacing w:val="-2"/>
        </w:rPr>
        <w:t xml:space="preserve"> </w:t>
      </w:r>
      <w:r>
        <w:t>Irrigation</w:t>
      </w:r>
      <w:r>
        <w:rPr>
          <w:spacing w:val="-3"/>
        </w:rPr>
        <w:t xml:space="preserve"> </w:t>
      </w:r>
      <w:r>
        <w:t>District</w:t>
      </w:r>
      <w:r>
        <w:rPr>
          <w:spacing w:val="-3"/>
        </w:rPr>
        <w:t xml:space="preserve"> </w:t>
      </w:r>
      <w:r>
        <w:t>(“District”)</w:t>
      </w:r>
      <w:r>
        <w:rPr>
          <w:spacing w:val="-3"/>
        </w:rPr>
        <w:t xml:space="preserve"> </w:t>
      </w:r>
      <w:r>
        <w:t>under</w:t>
      </w:r>
      <w:r>
        <w:rPr>
          <w:spacing w:val="-4"/>
        </w:rPr>
        <w:t xml:space="preserve"> </w:t>
      </w:r>
      <w:r>
        <w:t>the</w:t>
      </w:r>
      <w:r>
        <w:rPr>
          <w:spacing w:val="-3"/>
        </w:rPr>
        <w:t xml:space="preserve"> </w:t>
      </w:r>
      <w:r>
        <w:t>District’s</w:t>
      </w:r>
      <w:r>
        <w:rPr>
          <w:spacing w:val="-2"/>
        </w:rPr>
        <w:t xml:space="preserve"> </w:t>
      </w:r>
      <w:r>
        <w:t>By-laws</w:t>
      </w:r>
      <w:r>
        <w:rPr>
          <w:spacing w:val="-4"/>
        </w:rPr>
        <w:t xml:space="preserve"> </w:t>
      </w:r>
      <w:r>
        <w:t>and</w:t>
      </w:r>
      <w:r>
        <w:rPr>
          <w:spacing w:val="-4"/>
        </w:rPr>
        <w:t xml:space="preserve"> </w:t>
      </w:r>
      <w:r>
        <w:t>Arizona</w:t>
      </w:r>
      <w:r>
        <w:rPr>
          <w:spacing w:val="-3"/>
        </w:rPr>
        <w:t xml:space="preserve"> </w:t>
      </w:r>
      <w:r>
        <w:t>law,</w:t>
      </w:r>
      <w:r>
        <w:rPr>
          <w:spacing w:val="-3"/>
        </w:rPr>
        <w:t xml:space="preserve"> </w:t>
      </w:r>
      <w:r>
        <w:t>including,</w:t>
      </w:r>
      <w:r>
        <w:rPr>
          <w:spacing w:val="-3"/>
        </w:rPr>
        <w:t xml:space="preserve"> </w:t>
      </w:r>
      <w:r>
        <w:t xml:space="preserve">but not limited to, Arizona Constitution Article XIII, § 7 and Arizona Revised Statutes § 48-2901, </w:t>
      </w:r>
      <w:r>
        <w:rPr>
          <w:i/>
        </w:rPr>
        <w:t xml:space="preserve">et seq., </w:t>
      </w:r>
      <w:r>
        <w:t>the Board has adopted the following Rules and Regulations which shall apply to all members of the District, all property in the District, the provision of water and other services by the District, and all contracts and</w:t>
      </w:r>
      <w:r>
        <w:rPr>
          <w:spacing w:val="-1"/>
        </w:rPr>
        <w:t xml:space="preserve"> </w:t>
      </w:r>
      <w:r>
        <w:t>agreements entered into with the District for provision of</w:t>
      </w:r>
      <w:r>
        <w:rPr>
          <w:spacing w:val="-1"/>
        </w:rPr>
        <w:t xml:space="preserve"> </w:t>
      </w:r>
      <w:r>
        <w:t>water and/or other related services.</w:t>
      </w:r>
    </w:p>
    <w:p w14:paraId="1A4DA3DA" w14:textId="5FEE9A27" w:rsidR="00157F01" w:rsidRDefault="00000000" w:rsidP="00421B07">
      <w:pPr>
        <w:pStyle w:val="ListParagraph"/>
        <w:tabs>
          <w:tab w:val="left" w:pos="3180"/>
        </w:tabs>
        <w:ind w:left="3180" w:firstLine="0"/>
        <w:rPr>
          <w:b/>
          <w:sz w:val="24"/>
        </w:rPr>
      </w:pPr>
      <w:r>
        <w:rPr>
          <w:noProof/>
        </w:rPr>
        <mc:AlternateContent>
          <mc:Choice Requires="wps">
            <w:drawing>
              <wp:anchor distT="0" distB="0" distL="0" distR="0" simplePos="0" relativeHeight="251648512" behindDoc="1" locked="0" layoutInCell="1" allowOverlap="1" wp14:anchorId="6A30BBA5" wp14:editId="6A9B9596">
                <wp:simplePos x="0" y="0"/>
                <wp:positionH relativeFrom="page">
                  <wp:posOffset>4257339</wp:posOffset>
                </wp:positionH>
                <wp:positionV relativeFrom="paragraph">
                  <wp:posOffset>-18445</wp:posOffset>
                </wp:positionV>
                <wp:extent cx="1109345" cy="211454"/>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9345" cy="211454"/>
                        </a:xfrm>
                        <a:custGeom>
                          <a:avLst/>
                          <a:gdLst/>
                          <a:ahLst/>
                          <a:cxnLst/>
                          <a:rect l="l" t="t" r="r" b="b"/>
                          <a:pathLst>
                            <a:path w="1109345" h="211454">
                              <a:moveTo>
                                <a:pt x="1073039" y="0"/>
                              </a:moveTo>
                              <a:lnTo>
                                <a:pt x="35794" y="0"/>
                              </a:lnTo>
                              <a:lnTo>
                                <a:pt x="11931" y="36253"/>
                              </a:lnTo>
                              <a:lnTo>
                                <a:pt x="0" y="81403"/>
                              </a:lnTo>
                              <a:lnTo>
                                <a:pt x="0" y="129518"/>
                              </a:lnTo>
                              <a:lnTo>
                                <a:pt x="11931" y="174668"/>
                              </a:lnTo>
                              <a:lnTo>
                                <a:pt x="35794" y="210921"/>
                              </a:lnTo>
                              <a:lnTo>
                                <a:pt x="1073039" y="210921"/>
                              </a:lnTo>
                              <a:lnTo>
                                <a:pt x="1096902" y="174668"/>
                              </a:lnTo>
                              <a:lnTo>
                                <a:pt x="1108834" y="129518"/>
                              </a:lnTo>
                              <a:lnTo>
                                <a:pt x="1108834" y="81403"/>
                              </a:lnTo>
                              <a:lnTo>
                                <a:pt x="1096902" y="36253"/>
                              </a:lnTo>
                              <a:lnTo>
                                <a:pt x="1073039" y="0"/>
                              </a:lnTo>
                              <a:close/>
                            </a:path>
                          </a:pathLst>
                        </a:custGeom>
                        <a:solidFill>
                          <a:srgbClr val="FFFFFF">
                            <a:alpha val="39999"/>
                          </a:srgbClr>
                        </a:solidFill>
                      </wps:spPr>
                      <wps:bodyPr wrap="square" lIns="0" tIns="0" rIns="0" bIns="0" rtlCol="0">
                        <a:prstTxWarp prst="textNoShape">
                          <a:avLst/>
                        </a:prstTxWarp>
                        <a:noAutofit/>
                      </wps:bodyPr>
                    </wps:wsp>
                  </a:graphicData>
                </a:graphic>
              </wp:anchor>
            </w:drawing>
          </mc:Choice>
          <mc:Fallback>
            <w:pict>
              <v:shape w14:anchorId="4CEB9827" id="Graphic 4" o:spid="_x0000_s1026" style="position:absolute;margin-left:335.2pt;margin-top:-1.45pt;width:87.35pt;height:16.65pt;z-index:-251667968;visibility:visible;mso-wrap-style:square;mso-wrap-distance-left:0;mso-wrap-distance-top:0;mso-wrap-distance-right:0;mso-wrap-distance-bottom:0;mso-position-horizontal:absolute;mso-position-horizontal-relative:page;mso-position-vertical:absolute;mso-position-vertical-relative:text;v-text-anchor:top" coordsize="1109345,211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" path="m1073039,l35794,,11931,36253,,81403r,48115l11931,174668r23863,36253l1073039,210921r23863,-36253l1108834,129518r,-48115l1096902,36253,1073039,xe" stroked="f">
                <v:fill opacity="26214f"/>
                <v:path arrowok="t"/>
                <w10:wrap anchorx="page"/>
              </v:shape>
            </w:pict>
          </mc:Fallback>
        </mc:AlternateContent>
      </w:r>
      <w:r>
        <w:rPr>
          <w:b/>
          <w:sz w:val="24"/>
        </w:rPr>
        <w:t xml:space="preserve">EFFECTIVE DATE: </w:t>
      </w:r>
      <w:r w:rsidR="00AE21E4">
        <w:rPr>
          <w:b/>
          <w:sz w:val="24"/>
        </w:rPr>
        <w:t>March 2025</w:t>
      </w:r>
    </w:p>
    <w:p w14:paraId="2F93A243" w14:textId="77777777" w:rsidR="00157F01" w:rsidRDefault="00157F01">
      <w:pPr>
        <w:pStyle w:val="BodyText"/>
        <w:rPr>
          <w:b/>
        </w:rPr>
      </w:pPr>
    </w:p>
    <w:p w14:paraId="4DC4A36E" w14:textId="77777777" w:rsidR="00157F01" w:rsidRPr="003B189A" w:rsidRDefault="00000000" w:rsidP="00C841EB">
      <w:pPr>
        <w:pStyle w:val="Heading1"/>
        <w:numPr>
          <w:ilvl w:val="0"/>
          <w:numId w:val="15"/>
        </w:numPr>
        <w:tabs>
          <w:tab w:val="left" w:pos="720"/>
          <w:tab w:val="left" w:pos="3870"/>
        </w:tabs>
        <w:ind w:left="90" w:firstLine="0"/>
        <w:jc w:val="left"/>
        <w:rPr>
          <w:u w:val="single"/>
        </w:rPr>
      </w:pPr>
      <w:r w:rsidRPr="003B189A">
        <w:rPr>
          <w:u w:val="single"/>
        </w:rPr>
        <w:t>PROVISION</w:t>
      </w:r>
      <w:r w:rsidRPr="003B189A">
        <w:rPr>
          <w:spacing w:val="-5"/>
          <w:u w:val="single"/>
        </w:rPr>
        <w:t xml:space="preserve"> </w:t>
      </w:r>
      <w:r w:rsidRPr="003B189A">
        <w:rPr>
          <w:u w:val="single"/>
        </w:rPr>
        <w:t>OF</w:t>
      </w:r>
      <w:r w:rsidRPr="003B189A">
        <w:rPr>
          <w:spacing w:val="-4"/>
          <w:u w:val="single"/>
        </w:rPr>
        <w:t xml:space="preserve"> </w:t>
      </w:r>
      <w:r w:rsidRPr="003B189A">
        <w:rPr>
          <w:spacing w:val="-2"/>
          <w:u w:val="single"/>
        </w:rPr>
        <w:t>SERVICE:</w:t>
      </w:r>
    </w:p>
    <w:p w14:paraId="0BBE8A8E" w14:textId="77777777" w:rsidR="00157F01" w:rsidRDefault="00157F01">
      <w:pPr>
        <w:pStyle w:val="BodyText"/>
        <w:rPr>
          <w:b/>
        </w:rPr>
      </w:pPr>
    </w:p>
    <w:p w14:paraId="27D62A07" w14:textId="4E51D060" w:rsidR="00157F01" w:rsidRDefault="00000000" w:rsidP="000554E2">
      <w:pPr>
        <w:pStyle w:val="Heading2"/>
        <w:numPr>
          <w:ilvl w:val="0"/>
          <w:numId w:val="17"/>
        </w:numPr>
        <w:tabs>
          <w:tab w:val="left" w:pos="3240"/>
        </w:tabs>
        <w:ind w:left="2880" w:firstLine="0"/>
      </w:pPr>
      <w:r>
        <w:t>Water</w:t>
      </w:r>
      <w:r>
        <w:rPr>
          <w:spacing w:val="-2"/>
        </w:rPr>
        <w:t xml:space="preserve"> </w:t>
      </w:r>
      <w:r>
        <w:t>Meter</w:t>
      </w:r>
      <w:r>
        <w:rPr>
          <w:spacing w:val="1"/>
        </w:rPr>
        <w:t xml:space="preserve"> </w:t>
      </w:r>
      <w:r>
        <w:t>and</w:t>
      </w:r>
      <w:r>
        <w:rPr>
          <w:spacing w:val="-1"/>
        </w:rPr>
        <w:t xml:space="preserve"> </w:t>
      </w:r>
      <w:r>
        <w:t>Service</w:t>
      </w:r>
      <w:r>
        <w:rPr>
          <w:spacing w:val="1"/>
        </w:rPr>
        <w:t xml:space="preserve"> </w:t>
      </w:r>
      <w:r>
        <w:rPr>
          <w:spacing w:val="-2"/>
        </w:rPr>
        <w:t>Agreement</w:t>
      </w:r>
    </w:p>
    <w:p w14:paraId="34EBBD86" w14:textId="62AB83A9" w:rsidR="00157F01" w:rsidRDefault="00000000" w:rsidP="00F61692">
      <w:pPr>
        <w:pStyle w:val="BodyText"/>
        <w:spacing w:before="263"/>
        <w:ind w:left="101" w:right="317"/>
        <w:jc w:val="both"/>
      </w:pPr>
      <w:r>
        <w:t>Prior to receiving any domestic water service, a property owner or renter (“Customer”) shall execute a Water Meter and Service Agreement in the form attached hereto as Exhibit 1, A or B. No water shall be delivered to any Customer or landowner while delinquent in water payments</w:t>
      </w:r>
      <w:r>
        <w:rPr>
          <w:spacing w:val="40"/>
        </w:rPr>
        <w:t xml:space="preserve"> </w:t>
      </w:r>
      <w:r>
        <w:t>or while such Customer or landowner is indebted to the District from any cause unless and until such indebtedness has first been adjusted.</w:t>
      </w:r>
    </w:p>
    <w:p w14:paraId="52D27FFE" w14:textId="45694291" w:rsidR="00157F01" w:rsidRDefault="00000000" w:rsidP="000554E2">
      <w:pPr>
        <w:pStyle w:val="Heading2"/>
        <w:ind w:left="2880" w:firstLine="0"/>
      </w:pPr>
      <w:r>
        <w:t>B.</w:t>
      </w:r>
      <w:r>
        <w:rPr>
          <w:spacing w:val="-3"/>
        </w:rPr>
        <w:t xml:space="preserve"> </w:t>
      </w:r>
      <w:r w:rsidR="000554E2">
        <w:rPr>
          <w:spacing w:val="-3"/>
        </w:rPr>
        <w:t xml:space="preserve"> </w:t>
      </w:r>
      <w:r>
        <w:t>Irrigation</w:t>
      </w:r>
      <w:r>
        <w:rPr>
          <w:spacing w:val="-2"/>
        </w:rPr>
        <w:t xml:space="preserve"> </w:t>
      </w:r>
      <w:r>
        <w:t>Water</w:t>
      </w:r>
      <w:r>
        <w:rPr>
          <w:spacing w:val="-1"/>
        </w:rPr>
        <w:t xml:space="preserve"> </w:t>
      </w:r>
      <w:r>
        <w:rPr>
          <w:spacing w:val="-2"/>
        </w:rPr>
        <w:t>Agreement:</w:t>
      </w:r>
    </w:p>
    <w:p w14:paraId="39E7D3A2" w14:textId="098E2512" w:rsidR="00157F01" w:rsidRDefault="00000000" w:rsidP="001543E1">
      <w:pPr>
        <w:pStyle w:val="BodyText"/>
        <w:spacing w:before="270"/>
        <w:ind w:left="102" w:right="313"/>
        <w:jc w:val="both"/>
      </w:pPr>
      <w:r>
        <w:t>Prior to receiving any irrigation water service, a Customer shall execute an Irrigation Water Agreement in the form attached hereto as Exhibit 2, A or B. No water shall be delivered to any Customer or landowner while delinquent in water payments or while such Customer or landowner is indebted to the District from any cause unless and until such indebtedness has first been adjusted.</w:t>
      </w:r>
    </w:p>
    <w:p w14:paraId="0DAEB99C" w14:textId="77777777" w:rsidR="00157F01" w:rsidRDefault="00000000" w:rsidP="000554E2">
      <w:pPr>
        <w:pStyle w:val="Heading2"/>
        <w:ind w:left="2880" w:firstLine="0"/>
      </w:pPr>
      <w:r>
        <w:t>C.</w:t>
      </w:r>
      <w:r>
        <w:rPr>
          <w:spacing w:val="-2"/>
        </w:rPr>
        <w:t xml:space="preserve"> </w:t>
      </w:r>
      <w:r>
        <w:t xml:space="preserve">Customer </w:t>
      </w:r>
      <w:r>
        <w:rPr>
          <w:spacing w:val="-2"/>
        </w:rPr>
        <w:t>Responsibility:</w:t>
      </w:r>
    </w:p>
    <w:p w14:paraId="03133B4A" w14:textId="77777777" w:rsidR="00157F01" w:rsidRDefault="00000000" w:rsidP="00AD2FAE">
      <w:pPr>
        <w:pStyle w:val="ListParagraph"/>
        <w:numPr>
          <w:ilvl w:val="0"/>
          <w:numId w:val="13"/>
        </w:numPr>
        <w:tabs>
          <w:tab w:val="left" w:pos="900"/>
          <w:tab w:val="left" w:pos="1440"/>
        </w:tabs>
        <w:spacing w:before="272"/>
        <w:ind w:left="720" w:right="317" w:hanging="810"/>
        <w:jc w:val="both"/>
        <w:rPr>
          <w:sz w:val="24"/>
        </w:rPr>
      </w:pPr>
      <w:r>
        <w:rPr>
          <w:sz w:val="24"/>
        </w:rPr>
        <w:t>Each</w:t>
      </w:r>
      <w:r>
        <w:rPr>
          <w:spacing w:val="-2"/>
          <w:sz w:val="24"/>
        </w:rPr>
        <w:t xml:space="preserve"> </w:t>
      </w:r>
      <w:r>
        <w:rPr>
          <w:sz w:val="24"/>
        </w:rPr>
        <w:t>Customer</w:t>
      </w:r>
      <w:r>
        <w:rPr>
          <w:spacing w:val="-2"/>
          <w:sz w:val="24"/>
        </w:rPr>
        <w:t xml:space="preserve"> </w:t>
      </w:r>
      <w:r>
        <w:rPr>
          <w:sz w:val="24"/>
        </w:rPr>
        <w:t>shall</w:t>
      </w:r>
      <w:r>
        <w:rPr>
          <w:spacing w:val="-2"/>
          <w:sz w:val="24"/>
        </w:rPr>
        <w:t xml:space="preserve"> </w:t>
      </w:r>
      <w:r>
        <w:rPr>
          <w:sz w:val="24"/>
        </w:rPr>
        <w:t>be</w:t>
      </w:r>
      <w:r>
        <w:rPr>
          <w:spacing w:val="-3"/>
          <w:sz w:val="24"/>
        </w:rPr>
        <w:t xml:space="preserve"> </w:t>
      </w:r>
      <w:r>
        <w:rPr>
          <w:sz w:val="24"/>
        </w:rPr>
        <w:t>responsible</w:t>
      </w:r>
      <w:r>
        <w:rPr>
          <w:spacing w:val="-2"/>
          <w:sz w:val="24"/>
        </w:rPr>
        <w:t xml:space="preserve"> </w:t>
      </w:r>
      <w:r>
        <w:rPr>
          <w:sz w:val="24"/>
        </w:rPr>
        <w:t>for</w:t>
      </w:r>
      <w:r>
        <w:rPr>
          <w:spacing w:val="-4"/>
          <w:sz w:val="24"/>
        </w:rPr>
        <w:t xml:space="preserve"> </w:t>
      </w:r>
      <w:r>
        <w:rPr>
          <w:sz w:val="24"/>
        </w:rPr>
        <w:t>maintaining</w:t>
      </w:r>
      <w:r>
        <w:rPr>
          <w:spacing w:val="-2"/>
          <w:sz w:val="24"/>
        </w:rPr>
        <w:t xml:space="preserve"> </w:t>
      </w:r>
      <w:r>
        <w:rPr>
          <w:sz w:val="24"/>
        </w:rPr>
        <w:t>all</w:t>
      </w:r>
      <w:r>
        <w:rPr>
          <w:spacing w:val="-3"/>
          <w:sz w:val="24"/>
        </w:rPr>
        <w:t xml:space="preserve"> </w:t>
      </w:r>
      <w:r>
        <w:rPr>
          <w:sz w:val="24"/>
        </w:rPr>
        <w:t>facilities</w:t>
      </w:r>
      <w:r>
        <w:rPr>
          <w:spacing w:val="-1"/>
          <w:sz w:val="24"/>
        </w:rPr>
        <w:t xml:space="preserve"> </w:t>
      </w:r>
      <w:r>
        <w:rPr>
          <w:sz w:val="24"/>
        </w:rPr>
        <w:t>on</w:t>
      </w:r>
      <w:r>
        <w:rPr>
          <w:spacing w:val="-4"/>
          <w:sz w:val="24"/>
        </w:rPr>
        <w:t xml:space="preserve"> </w:t>
      </w:r>
      <w:r>
        <w:rPr>
          <w:sz w:val="24"/>
        </w:rPr>
        <w:t>the</w:t>
      </w:r>
      <w:r>
        <w:rPr>
          <w:spacing w:val="-3"/>
          <w:sz w:val="24"/>
        </w:rPr>
        <w:t xml:space="preserve"> </w:t>
      </w:r>
      <w:r>
        <w:rPr>
          <w:sz w:val="24"/>
        </w:rPr>
        <w:t>Customer's side of the point of delivery of water in a safe and efficient manner and in accordance with the rules of the state Department of Health.</w:t>
      </w:r>
    </w:p>
    <w:p w14:paraId="13D64068" w14:textId="77777777" w:rsidR="00157F01" w:rsidRDefault="00157F01" w:rsidP="00AD2FAE">
      <w:pPr>
        <w:pStyle w:val="BodyText"/>
        <w:tabs>
          <w:tab w:val="left" w:pos="900"/>
          <w:tab w:val="left" w:pos="1440"/>
        </w:tabs>
        <w:ind w:left="720" w:hanging="810"/>
      </w:pPr>
    </w:p>
    <w:p w14:paraId="1D7183F1" w14:textId="77777777" w:rsidR="00157F01" w:rsidRDefault="00000000" w:rsidP="00AD2FAE">
      <w:pPr>
        <w:pStyle w:val="ListParagraph"/>
        <w:numPr>
          <w:ilvl w:val="0"/>
          <w:numId w:val="13"/>
        </w:numPr>
        <w:tabs>
          <w:tab w:val="left" w:pos="900"/>
          <w:tab w:val="left" w:pos="1440"/>
        </w:tabs>
        <w:ind w:left="720" w:right="319" w:hanging="810"/>
        <w:jc w:val="both"/>
        <w:rPr>
          <w:sz w:val="24"/>
        </w:rPr>
      </w:pPr>
      <w:r>
        <w:rPr>
          <w:sz w:val="24"/>
        </w:rPr>
        <w:t xml:space="preserve">Each Customer shall be responsible for safeguarding all District property installed in or on the Customer's premises for the purpose of supplying water to that </w:t>
      </w:r>
      <w:r>
        <w:rPr>
          <w:spacing w:val="-2"/>
          <w:sz w:val="24"/>
        </w:rPr>
        <w:t>Customer.</w:t>
      </w:r>
    </w:p>
    <w:p w14:paraId="26DF7AD6" w14:textId="77777777" w:rsidR="00157F01" w:rsidRDefault="00157F01" w:rsidP="00AD2FAE">
      <w:pPr>
        <w:pStyle w:val="BodyText"/>
        <w:tabs>
          <w:tab w:val="left" w:pos="900"/>
          <w:tab w:val="left" w:pos="1440"/>
        </w:tabs>
        <w:ind w:left="720" w:hanging="810"/>
      </w:pPr>
    </w:p>
    <w:p w14:paraId="2A4D37EE" w14:textId="16557180" w:rsidR="00157F01" w:rsidRPr="00F61692" w:rsidRDefault="00000000" w:rsidP="00AD2FAE">
      <w:pPr>
        <w:pStyle w:val="ListParagraph"/>
        <w:numPr>
          <w:ilvl w:val="0"/>
          <w:numId w:val="13"/>
        </w:numPr>
        <w:tabs>
          <w:tab w:val="left" w:pos="900"/>
          <w:tab w:val="left" w:pos="1440"/>
        </w:tabs>
        <w:spacing w:before="1"/>
        <w:ind w:left="720" w:right="321" w:hanging="810"/>
        <w:rPr>
          <w:sz w:val="24"/>
        </w:rPr>
        <w:sectPr w:rsidR="00157F01" w:rsidRPr="00F61692" w:rsidSect="00293666">
          <w:headerReference w:type="even" r:id="rId8"/>
          <w:headerReference w:type="default" r:id="rId9"/>
          <w:footerReference w:type="even" r:id="rId10"/>
          <w:footerReference w:type="default" r:id="rId11"/>
          <w:headerReference w:type="first" r:id="rId12"/>
          <w:footerReference w:type="first" r:id="rId13"/>
          <w:type w:val="continuous"/>
          <w:pgSz w:w="12240" w:h="15840"/>
          <w:pgMar w:top="520" w:right="1120" w:bottom="720" w:left="1340" w:header="0" w:footer="538" w:gutter="0"/>
          <w:pgNumType w:start="1"/>
          <w:cols w:space="720"/>
        </w:sectPr>
      </w:pPr>
      <w:r>
        <w:rPr>
          <w:sz w:val="24"/>
        </w:rPr>
        <w:t>Each Customer shall exercise all reasonable care to prevent loss or damage to District property, excluding ordinary wear and tear. The Customer shall be responsible for loss of or damage to District property on the Customer's premise</w:t>
      </w:r>
      <w:r w:rsidR="00F61692">
        <w:rPr>
          <w:sz w:val="24"/>
        </w:rPr>
        <w:t>s arising from neglect, carelessness, or misuse and shall reimburse the District for the cost of necessary repairs or replacements</w:t>
      </w:r>
      <w:r w:rsidR="00AD2FAE">
        <w:rPr>
          <w:sz w:val="24"/>
        </w:rPr>
        <w:t>.</w:t>
      </w:r>
    </w:p>
    <w:p w14:paraId="6BA63707" w14:textId="77777777" w:rsidR="00157F01" w:rsidRDefault="00157F01" w:rsidP="00AD2FAE">
      <w:pPr>
        <w:pStyle w:val="BodyText"/>
        <w:tabs>
          <w:tab w:val="left" w:pos="900"/>
          <w:tab w:val="left" w:pos="1440"/>
        </w:tabs>
        <w:ind w:left="720" w:hanging="810"/>
      </w:pPr>
    </w:p>
    <w:p w14:paraId="629A0126" w14:textId="77777777" w:rsidR="00157F01" w:rsidRDefault="00000000" w:rsidP="00AD2FAE">
      <w:pPr>
        <w:pStyle w:val="ListParagraph"/>
        <w:numPr>
          <w:ilvl w:val="0"/>
          <w:numId w:val="13"/>
        </w:numPr>
        <w:tabs>
          <w:tab w:val="left" w:pos="900"/>
        </w:tabs>
        <w:ind w:left="720" w:right="315" w:hanging="810"/>
        <w:jc w:val="both"/>
        <w:rPr>
          <w:sz w:val="24"/>
        </w:rPr>
      </w:pPr>
      <w:r>
        <w:rPr>
          <w:sz w:val="24"/>
        </w:rPr>
        <w:t>Each Customer shall be responsible for payment for any equipment damage resulting from unauthorized breaking of seals, interfering with, tampering with, or bypassing the District’s water meter.</w:t>
      </w:r>
    </w:p>
    <w:p w14:paraId="492B0784" w14:textId="77777777" w:rsidR="00157F01" w:rsidRDefault="00157F01" w:rsidP="00AD2FAE">
      <w:pPr>
        <w:pStyle w:val="BodyText"/>
        <w:tabs>
          <w:tab w:val="left" w:pos="900"/>
          <w:tab w:val="left" w:pos="1440"/>
        </w:tabs>
        <w:ind w:left="720" w:hanging="810"/>
      </w:pPr>
    </w:p>
    <w:p w14:paraId="12CC1E56" w14:textId="77777777" w:rsidR="00157F01" w:rsidRDefault="00000000" w:rsidP="00AD2FAE">
      <w:pPr>
        <w:pStyle w:val="ListParagraph"/>
        <w:numPr>
          <w:ilvl w:val="0"/>
          <w:numId w:val="13"/>
        </w:numPr>
        <w:tabs>
          <w:tab w:val="left" w:pos="900"/>
          <w:tab w:val="left" w:pos="1440"/>
        </w:tabs>
        <w:ind w:left="720" w:right="469" w:hanging="810"/>
        <w:jc w:val="both"/>
        <w:rPr>
          <w:sz w:val="24"/>
        </w:rPr>
      </w:pPr>
      <w:r>
        <w:rPr>
          <w:sz w:val="24"/>
        </w:rPr>
        <w:t>Any</w:t>
      </w:r>
      <w:r>
        <w:rPr>
          <w:spacing w:val="-2"/>
          <w:sz w:val="24"/>
        </w:rPr>
        <w:t xml:space="preserve"> </w:t>
      </w:r>
      <w:r>
        <w:rPr>
          <w:sz w:val="24"/>
        </w:rPr>
        <w:t>private</w:t>
      </w:r>
      <w:r>
        <w:rPr>
          <w:spacing w:val="-1"/>
          <w:sz w:val="24"/>
        </w:rPr>
        <w:t xml:space="preserve"> </w:t>
      </w:r>
      <w:r>
        <w:rPr>
          <w:sz w:val="24"/>
        </w:rPr>
        <w:t>irrigation lines</w:t>
      </w:r>
      <w:r>
        <w:rPr>
          <w:spacing w:val="-2"/>
          <w:sz w:val="24"/>
        </w:rPr>
        <w:t xml:space="preserve"> </w:t>
      </w:r>
      <w:r>
        <w:rPr>
          <w:sz w:val="24"/>
        </w:rPr>
        <w:t>that</w:t>
      </w:r>
      <w:r>
        <w:rPr>
          <w:spacing w:val="-1"/>
          <w:sz w:val="24"/>
        </w:rPr>
        <w:t xml:space="preserve"> </w:t>
      </w:r>
      <w:r>
        <w:rPr>
          <w:sz w:val="24"/>
        </w:rPr>
        <w:t>run</w:t>
      </w:r>
      <w:r>
        <w:rPr>
          <w:spacing w:val="-2"/>
          <w:sz w:val="24"/>
        </w:rPr>
        <w:t xml:space="preserve"> </w:t>
      </w:r>
      <w:r>
        <w:rPr>
          <w:sz w:val="24"/>
        </w:rPr>
        <w:t>through</w:t>
      </w:r>
      <w:r>
        <w:rPr>
          <w:spacing w:val="-2"/>
          <w:sz w:val="24"/>
        </w:rPr>
        <w:t xml:space="preserve"> </w:t>
      </w:r>
      <w:r>
        <w:rPr>
          <w:sz w:val="24"/>
        </w:rPr>
        <w:t>Customer’s property</w:t>
      </w:r>
      <w:r>
        <w:rPr>
          <w:spacing w:val="-2"/>
          <w:sz w:val="24"/>
        </w:rPr>
        <w:t xml:space="preserve"> </w:t>
      </w:r>
      <w:r>
        <w:rPr>
          <w:sz w:val="24"/>
        </w:rPr>
        <w:t>are</w:t>
      </w:r>
      <w:r>
        <w:rPr>
          <w:spacing w:val="-1"/>
          <w:sz w:val="24"/>
        </w:rPr>
        <w:t xml:space="preserve"> </w:t>
      </w:r>
      <w:r>
        <w:rPr>
          <w:sz w:val="24"/>
        </w:rPr>
        <w:t>Customer’s responsibility</w:t>
      </w:r>
      <w:r>
        <w:rPr>
          <w:spacing w:val="-3"/>
          <w:sz w:val="24"/>
        </w:rPr>
        <w:t xml:space="preserve"> </w:t>
      </w:r>
      <w:r>
        <w:rPr>
          <w:sz w:val="24"/>
        </w:rPr>
        <w:t>both</w:t>
      </w:r>
      <w:r>
        <w:rPr>
          <w:spacing w:val="-6"/>
          <w:sz w:val="24"/>
        </w:rPr>
        <w:t xml:space="preserve"> </w:t>
      </w:r>
      <w:r>
        <w:rPr>
          <w:sz w:val="24"/>
        </w:rPr>
        <w:t>for</w:t>
      </w:r>
      <w:r>
        <w:rPr>
          <w:spacing w:val="-6"/>
          <w:sz w:val="24"/>
        </w:rPr>
        <w:t xml:space="preserve"> </w:t>
      </w:r>
      <w:r>
        <w:rPr>
          <w:sz w:val="24"/>
        </w:rPr>
        <w:t>maintenance</w:t>
      </w:r>
      <w:r>
        <w:rPr>
          <w:spacing w:val="-5"/>
          <w:sz w:val="24"/>
        </w:rPr>
        <w:t xml:space="preserve"> </w:t>
      </w:r>
      <w:r>
        <w:rPr>
          <w:sz w:val="24"/>
        </w:rPr>
        <w:t>and</w:t>
      </w:r>
      <w:r>
        <w:rPr>
          <w:spacing w:val="-6"/>
          <w:sz w:val="24"/>
        </w:rPr>
        <w:t xml:space="preserve"> </w:t>
      </w:r>
      <w:r>
        <w:rPr>
          <w:sz w:val="24"/>
        </w:rPr>
        <w:t>irrigation</w:t>
      </w:r>
      <w:r>
        <w:rPr>
          <w:spacing w:val="-3"/>
          <w:sz w:val="24"/>
        </w:rPr>
        <w:t xml:space="preserve"> </w:t>
      </w:r>
      <w:r>
        <w:rPr>
          <w:sz w:val="24"/>
        </w:rPr>
        <w:t>operation</w:t>
      </w:r>
      <w:r>
        <w:rPr>
          <w:spacing w:val="-5"/>
          <w:sz w:val="24"/>
        </w:rPr>
        <w:t xml:space="preserve"> </w:t>
      </w:r>
      <w:r>
        <w:rPr>
          <w:sz w:val="24"/>
        </w:rPr>
        <w:t>(opening</w:t>
      </w:r>
      <w:r>
        <w:rPr>
          <w:spacing w:val="-5"/>
          <w:sz w:val="24"/>
        </w:rPr>
        <w:t xml:space="preserve"> </w:t>
      </w:r>
      <w:r>
        <w:rPr>
          <w:sz w:val="24"/>
        </w:rPr>
        <w:t>and</w:t>
      </w:r>
      <w:r>
        <w:rPr>
          <w:spacing w:val="-6"/>
          <w:sz w:val="24"/>
        </w:rPr>
        <w:t xml:space="preserve"> </w:t>
      </w:r>
      <w:r>
        <w:rPr>
          <w:sz w:val="24"/>
        </w:rPr>
        <w:t>closing valves on time).</w:t>
      </w:r>
    </w:p>
    <w:p w14:paraId="3BB47261" w14:textId="77777777" w:rsidR="00157F01" w:rsidRDefault="00157F01" w:rsidP="00AD2FAE">
      <w:pPr>
        <w:pStyle w:val="BodyText"/>
        <w:tabs>
          <w:tab w:val="left" w:pos="900"/>
          <w:tab w:val="left" w:pos="1440"/>
        </w:tabs>
        <w:ind w:left="720" w:hanging="810"/>
      </w:pPr>
    </w:p>
    <w:p w14:paraId="1494C25E" w14:textId="77777777" w:rsidR="00157F01" w:rsidRDefault="00000000" w:rsidP="00AD2FAE">
      <w:pPr>
        <w:pStyle w:val="ListParagraph"/>
        <w:numPr>
          <w:ilvl w:val="0"/>
          <w:numId w:val="13"/>
        </w:numPr>
        <w:tabs>
          <w:tab w:val="left" w:pos="900"/>
          <w:tab w:val="left" w:pos="1440"/>
        </w:tabs>
        <w:ind w:left="720" w:right="321" w:hanging="810"/>
        <w:jc w:val="both"/>
        <w:rPr>
          <w:sz w:val="24"/>
        </w:rPr>
      </w:pPr>
      <w:r>
        <w:rPr>
          <w:sz w:val="24"/>
        </w:rPr>
        <w:t>Each Customer shall be responsible for notifying the District of any failure identified in the District's equipment.</w:t>
      </w:r>
    </w:p>
    <w:p w14:paraId="29F13C6F" w14:textId="77777777" w:rsidR="00157F01" w:rsidRDefault="00157F01" w:rsidP="00AD2FAE">
      <w:pPr>
        <w:pStyle w:val="BodyText"/>
        <w:tabs>
          <w:tab w:val="left" w:pos="900"/>
          <w:tab w:val="left" w:pos="1440"/>
        </w:tabs>
        <w:ind w:left="720" w:hanging="810"/>
      </w:pPr>
    </w:p>
    <w:p w14:paraId="26A82F37" w14:textId="77777777" w:rsidR="00157F01" w:rsidRDefault="00000000" w:rsidP="00AD2FAE">
      <w:pPr>
        <w:pStyle w:val="ListParagraph"/>
        <w:numPr>
          <w:ilvl w:val="0"/>
          <w:numId w:val="13"/>
        </w:numPr>
        <w:tabs>
          <w:tab w:val="left" w:pos="900"/>
          <w:tab w:val="left" w:pos="990"/>
        </w:tabs>
        <w:ind w:left="720" w:right="317" w:hanging="810"/>
        <w:jc w:val="both"/>
        <w:rPr>
          <w:b/>
          <w:sz w:val="24"/>
        </w:rPr>
      </w:pPr>
      <w:r>
        <w:rPr>
          <w:sz w:val="24"/>
        </w:rPr>
        <w:t xml:space="preserve">Water furnished by the District shall be used only on the Customer's premises and shall not be resold to any other person, nor trucked out of the District. During critical water conditions, as determined by the District, the Customer shall use water only for those purposes specified by the District. </w:t>
      </w:r>
      <w:r>
        <w:rPr>
          <w:b/>
          <w:sz w:val="24"/>
        </w:rPr>
        <w:t>Disregard for this rule shall be sufficient cause for refusal or discontinuance of service.</w:t>
      </w:r>
    </w:p>
    <w:p w14:paraId="1D280FFF" w14:textId="77777777" w:rsidR="00157F01" w:rsidRDefault="00157F01" w:rsidP="00AD2FAE">
      <w:pPr>
        <w:pStyle w:val="BodyText"/>
        <w:tabs>
          <w:tab w:val="left" w:pos="900"/>
          <w:tab w:val="left" w:pos="1440"/>
        </w:tabs>
        <w:ind w:left="720" w:hanging="810"/>
        <w:rPr>
          <w:b/>
        </w:rPr>
      </w:pPr>
    </w:p>
    <w:p w14:paraId="24FA7A43" w14:textId="77777777" w:rsidR="00157F01" w:rsidRDefault="00000000" w:rsidP="00AD2FAE">
      <w:pPr>
        <w:pStyle w:val="ListParagraph"/>
        <w:numPr>
          <w:ilvl w:val="0"/>
          <w:numId w:val="13"/>
        </w:numPr>
        <w:tabs>
          <w:tab w:val="left" w:pos="900"/>
          <w:tab w:val="left" w:pos="1440"/>
        </w:tabs>
        <w:ind w:left="720" w:right="314" w:hanging="810"/>
        <w:jc w:val="both"/>
        <w:rPr>
          <w:sz w:val="24"/>
        </w:rPr>
      </w:pPr>
      <w:r>
        <w:rPr>
          <w:sz w:val="24"/>
        </w:rPr>
        <w:t>No</w:t>
      </w:r>
      <w:r>
        <w:rPr>
          <w:spacing w:val="-4"/>
          <w:sz w:val="24"/>
        </w:rPr>
        <w:t xml:space="preserve"> </w:t>
      </w:r>
      <w:r>
        <w:rPr>
          <w:sz w:val="24"/>
        </w:rPr>
        <w:t>landowner</w:t>
      </w:r>
      <w:r>
        <w:rPr>
          <w:spacing w:val="-3"/>
          <w:sz w:val="24"/>
        </w:rPr>
        <w:t xml:space="preserve"> </w:t>
      </w:r>
      <w:r>
        <w:rPr>
          <w:sz w:val="24"/>
        </w:rPr>
        <w:t>within</w:t>
      </w:r>
      <w:r>
        <w:rPr>
          <w:spacing w:val="-1"/>
          <w:sz w:val="24"/>
        </w:rPr>
        <w:t xml:space="preserve"> </w:t>
      </w:r>
      <w:r>
        <w:rPr>
          <w:sz w:val="24"/>
        </w:rPr>
        <w:t>the</w:t>
      </w:r>
      <w:r>
        <w:rPr>
          <w:spacing w:val="-3"/>
          <w:sz w:val="24"/>
        </w:rPr>
        <w:t xml:space="preserve"> </w:t>
      </w:r>
      <w:r>
        <w:rPr>
          <w:sz w:val="24"/>
        </w:rPr>
        <w:t>District</w:t>
      </w:r>
      <w:r>
        <w:rPr>
          <w:spacing w:val="-1"/>
          <w:sz w:val="24"/>
        </w:rPr>
        <w:t xml:space="preserve"> </w:t>
      </w:r>
      <w:r>
        <w:rPr>
          <w:sz w:val="24"/>
        </w:rPr>
        <w:t>is</w:t>
      </w:r>
      <w:r>
        <w:rPr>
          <w:spacing w:val="-2"/>
          <w:sz w:val="24"/>
        </w:rPr>
        <w:t xml:space="preserve"> </w:t>
      </w:r>
      <w:r>
        <w:rPr>
          <w:sz w:val="24"/>
        </w:rPr>
        <w:t>allowed</w:t>
      </w:r>
      <w:r>
        <w:rPr>
          <w:spacing w:val="-3"/>
          <w:sz w:val="24"/>
        </w:rPr>
        <w:t xml:space="preserve"> </w:t>
      </w:r>
      <w:r>
        <w:rPr>
          <w:sz w:val="24"/>
        </w:rPr>
        <w:t>to</w:t>
      </w:r>
      <w:r>
        <w:rPr>
          <w:spacing w:val="-3"/>
          <w:sz w:val="24"/>
        </w:rPr>
        <w:t xml:space="preserve"> </w:t>
      </w:r>
      <w:r>
        <w:rPr>
          <w:sz w:val="24"/>
        </w:rPr>
        <w:t>deliver</w:t>
      </w:r>
      <w:r>
        <w:rPr>
          <w:spacing w:val="-3"/>
          <w:sz w:val="24"/>
        </w:rPr>
        <w:t xml:space="preserve"> </w:t>
      </w:r>
      <w:r>
        <w:rPr>
          <w:sz w:val="24"/>
        </w:rPr>
        <w:t>potable</w:t>
      </w:r>
      <w:r>
        <w:rPr>
          <w:spacing w:val="-1"/>
          <w:sz w:val="24"/>
        </w:rPr>
        <w:t xml:space="preserve"> </w:t>
      </w:r>
      <w:r>
        <w:rPr>
          <w:sz w:val="24"/>
        </w:rPr>
        <w:t>water</w:t>
      </w:r>
      <w:r>
        <w:rPr>
          <w:spacing w:val="-3"/>
          <w:sz w:val="24"/>
        </w:rPr>
        <w:t xml:space="preserve"> </w:t>
      </w:r>
      <w:r>
        <w:rPr>
          <w:sz w:val="24"/>
        </w:rPr>
        <w:t>received</w:t>
      </w:r>
      <w:r>
        <w:rPr>
          <w:spacing w:val="-1"/>
          <w:sz w:val="24"/>
        </w:rPr>
        <w:t xml:space="preserve"> </w:t>
      </w:r>
      <w:r>
        <w:rPr>
          <w:sz w:val="24"/>
        </w:rPr>
        <w:t>from District works to another landowner, nor shall any landowner allow any other landowner to install pipes, ditches, canals, valves, connections, culverts or other works capable of receiving potable water from the District on original property owner’s land, regardless of whether any compensation is received or</w:t>
      </w:r>
      <w:r>
        <w:rPr>
          <w:spacing w:val="-1"/>
          <w:sz w:val="24"/>
        </w:rPr>
        <w:t xml:space="preserve"> </w:t>
      </w:r>
      <w:r>
        <w:rPr>
          <w:sz w:val="24"/>
        </w:rPr>
        <w:t xml:space="preserve">paid for such </w:t>
      </w:r>
      <w:r>
        <w:rPr>
          <w:spacing w:val="-2"/>
          <w:sz w:val="24"/>
        </w:rPr>
        <w:t>service.</w:t>
      </w:r>
    </w:p>
    <w:p w14:paraId="383120E6" w14:textId="77777777" w:rsidR="00157F01" w:rsidRDefault="00000000" w:rsidP="00AD2FAE">
      <w:pPr>
        <w:pStyle w:val="BodyText"/>
        <w:tabs>
          <w:tab w:val="left" w:pos="900"/>
          <w:tab w:val="left" w:pos="990"/>
        </w:tabs>
        <w:ind w:left="720" w:right="309" w:hanging="810"/>
        <w:jc w:val="both"/>
      </w:pPr>
      <w:r>
        <w:rPr>
          <w:b/>
        </w:rPr>
        <w:t xml:space="preserve">Exception: </w:t>
      </w:r>
      <w:r>
        <w:t xml:space="preserve">This regulation shall not apply to potable water connections allowing delivery of potable water from one landowner to another landowner if such connections were in existence and functioning as of </w:t>
      </w:r>
      <w:r>
        <w:rPr>
          <w:b/>
          <w:i/>
        </w:rPr>
        <w:t>April 12, 2005</w:t>
      </w:r>
      <w:r>
        <w:t>. Notwithstanding such exemption for existing connections under this regulation,</w:t>
      </w:r>
      <w:r>
        <w:rPr>
          <w:spacing w:val="40"/>
        </w:rPr>
        <w:t xml:space="preserve"> </w:t>
      </w:r>
      <w:r>
        <w:t>the District reserves the right to regulate such existing connections in the future, upon passage of future regulations by due adoption by the Board of Directors.</w:t>
      </w:r>
    </w:p>
    <w:p w14:paraId="4FC7F91C" w14:textId="77777777" w:rsidR="00157F01" w:rsidRDefault="00157F01" w:rsidP="00AD2FAE">
      <w:pPr>
        <w:pStyle w:val="BodyText"/>
        <w:tabs>
          <w:tab w:val="left" w:pos="900"/>
          <w:tab w:val="left" w:pos="1440"/>
        </w:tabs>
        <w:spacing w:before="2"/>
        <w:ind w:left="720" w:hanging="810"/>
      </w:pPr>
    </w:p>
    <w:p w14:paraId="45AC940B" w14:textId="77777777" w:rsidR="00157F01" w:rsidRDefault="00000000" w:rsidP="00AD2FAE">
      <w:pPr>
        <w:pStyle w:val="ListParagraph"/>
        <w:numPr>
          <w:ilvl w:val="0"/>
          <w:numId w:val="13"/>
        </w:numPr>
        <w:tabs>
          <w:tab w:val="left" w:pos="900"/>
          <w:tab w:val="left" w:pos="990"/>
        </w:tabs>
        <w:ind w:left="720" w:right="317" w:hanging="810"/>
        <w:jc w:val="both"/>
        <w:rPr>
          <w:sz w:val="24"/>
        </w:rPr>
      </w:pPr>
      <w:r>
        <w:rPr>
          <w:sz w:val="24"/>
        </w:rPr>
        <w:t>In the event that a landowner within the District shall desire to sell or convey a portion of the landowner's land, such landowner shall inform the prospective purchaser or transferee the District potable water may only be accessed through</w:t>
      </w:r>
      <w:r>
        <w:rPr>
          <w:spacing w:val="40"/>
          <w:sz w:val="24"/>
        </w:rPr>
        <w:t xml:space="preserve"> </w:t>
      </w:r>
      <w:r>
        <w:rPr>
          <w:sz w:val="24"/>
        </w:rPr>
        <w:t>the District, by maintaining an account with the District for the delivery of such potable water through District approved works.</w:t>
      </w:r>
    </w:p>
    <w:p w14:paraId="08B840EB" w14:textId="77777777" w:rsidR="00157F01" w:rsidRDefault="00157F01" w:rsidP="00AD2FAE">
      <w:pPr>
        <w:pStyle w:val="BodyText"/>
        <w:tabs>
          <w:tab w:val="left" w:pos="900"/>
          <w:tab w:val="left" w:pos="1440"/>
        </w:tabs>
        <w:ind w:left="720" w:hanging="810"/>
      </w:pPr>
    </w:p>
    <w:p w14:paraId="1F9F1F76" w14:textId="1632D304" w:rsidR="00157F01" w:rsidRDefault="00000000" w:rsidP="00AD2FAE">
      <w:pPr>
        <w:pStyle w:val="ListParagraph"/>
        <w:numPr>
          <w:ilvl w:val="0"/>
          <w:numId w:val="13"/>
        </w:numPr>
        <w:tabs>
          <w:tab w:val="left" w:pos="900"/>
          <w:tab w:val="left" w:pos="1440"/>
        </w:tabs>
        <w:spacing w:before="1"/>
        <w:ind w:left="720" w:right="717" w:hanging="810"/>
        <w:rPr>
          <w:sz w:val="24"/>
        </w:rPr>
      </w:pPr>
      <w:r>
        <w:rPr>
          <w:sz w:val="24"/>
        </w:rPr>
        <w:t>Any person acquiring land within the District that does not have an existing service account may apply for potable water service for that land in accordance with District regulations and normal operating procedures. Any current landowner that is contemplating selling or conveying land, or reconfiguring</w:t>
      </w:r>
      <w:r>
        <w:rPr>
          <w:spacing w:val="-2"/>
          <w:sz w:val="24"/>
        </w:rPr>
        <w:t xml:space="preserve"> </w:t>
      </w:r>
      <w:r>
        <w:rPr>
          <w:sz w:val="24"/>
        </w:rPr>
        <w:t>the</w:t>
      </w:r>
      <w:r>
        <w:rPr>
          <w:spacing w:val="-6"/>
          <w:sz w:val="24"/>
        </w:rPr>
        <w:t xml:space="preserve"> </w:t>
      </w:r>
      <w:r>
        <w:rPr>
          <w:sz w:val="24"/>
        </w:rPr>
        <w:t>assessor's</w:t>
      </w:r>
      <w:r>
        <w:rPr>
          <w:spacing w:val="-5"/>
          <w:sz w:val="24"/>
        </w:rPr>
        <w:t xml:space="preserve"> </w:t>
      </w:r>
      <w:r>
        <w:rPr>
          <w:sz w:val="24"/>
        </w:rPr>
        <w:t>parcels</w:t>
      </w:r>
      <w:r>
        <w:rPr>
          <w:spacing w:val="-3"/>
          <w:sz w:val="24"/>
        </w:rPr>
        <w:t xml:space="preserve"> </w:t>
      </w:r>
      <w:r>
        <w:rPr>
          <w:sz w:val="24"/>
        </w:rPr>
        <w:t>for</w:t>
      </w:r>
      <w:r>
        <w:rPr>
          <w:spacing w:val="-5"/>
          <w:sz w:val="24"/>
        </w:rPr>
        <w:t xml:space="preserve"> </w:t>
      </w:r>
      <w:r>
        <w:rPr>
          <w:sz w:val="24"/>
        </w:rPr>
        <w:t>existing</w:t>
      </w:r>
      <w:r>
        <w:rPr>
          <w:spacing w:val="-5"/>
          <w:sz w:val="24"/>
        </w:rPr>
        <w:t xml:space="preserve"> </w:t>
      </w:r>
      <w:r>
        <w:rPr>
          <w:sz w:val="24"/>
        </w:rPr>
        <w:t>land,</w:t>
      </w:r>
      <w:r>
        <w:rPr>
          <w:spacing w:val="-4"/>
          <w:sz w:val="24"/>
        </w:rPr>
        <w:t xml:space="preserve"> </w:t>
      </w:r>
      <w:r>
        <w:rPr>
          <w:sz w:val="24"/>
        </w:rPr>
        <w:t>may</w:t>
      </w:r>
      <w:r>
        <w:rPr>
          <w:spacing w:val="-4"/>
          <w:sz w:val="24"/>
        </w:rPr>
        <w:t xml:space="preserve"> </w:t>
      </w:r>
      <w:r>
        <w:rPr>
          <w:sz w:val="24"/>
        </w:rPr>
        <w:t>apply</w:t>
      </w:r>
      <w:r>
        <w:rPr>
          <w:spacing w:val="-5"/>
          <w:sz w:val="24"/>
        </w:rPr>
        <w:t xml:space="preserve"> </w:t>
      </w:r>
      <w:r>
        <w:rPr>
          <w:sz w:val="24"/>
        </w:rPr>
        <w:t>to</w:t>
      </w:r>
      <w:r>
        <w:rPr>
          <w:spacing w:val="-4"/>
          <w:sz w:val="24"/>
        </w:rPr>
        <w:t xml:space="preserve"> </w:t>
      </w:r>
      <w:r>
        <w:rPr>
          <w:sz w:val="24"/>
        </w:rPr>
        <w:t>the</w:t>
      </w:r>
      <w:r>
        <w:rPr>
          <w:spacing w:val="-6"/>
          <w:sz w:val="24"/>
        </w:rPr>
        <w:t xml:space="preserve"> </w:t>
      </w:r>
      <w:r>
        <w:rPr>
          <w:sz w:val="24"/>
        </w:rPr>
        <w:t>District for potable water service to the new parcel before the sale, conveyance or reconfiguration</w:t>
      </w:r>
      <w:r>
        <w:rPr>
          <w:spacing w:val="-1"/>
          <w:sz w:val="24"/>
        </w:rPr>
        <w:t xml:space="preserve"> </w:t>
      </w:r>
      <w:r>
        <w:rPr>
          <w:sz w:val="24"/>
        </w:rPr>
        <w:t>occurs</w:t>
      </w:r>
      <w:r>
        <w:rPr>
          <w:spacing w:val="-4"/>
          <w:sz w:val="24"/>
        </w:rPr>
        <w:t xml:space="preserve"> </w:t>
      </w:r>
      <w:r>
        <w:rPr>
          <w:sz w:val="24"/>
        </w:rPr>
        <w:t>and,</w:t>
      </w:r>
      <w:r>
        <w:rPr>
          <w:spacing w:val="-4"/>
          <w:sz w:val="24"/>
        </w:rPr>
        <w:t xml:space="preserve"> </w:t>
      </w:r>
      <w:r>
        <w:rPr>
          <w:sz w:val="24"/>
        </w:rPr>
        <w:t>upon</w:t>
      </w:r>
      <w:r>
        <w:rPr>
          <w:spacing w:val="-4"/>
          <w:sz w:val="24"/>
        </w:rPr>
        <w:t xml:space="preserve"> </w:t>
      </w:r>
      <w:r>
        <w:rPr>
          <w:sz w:val="24"/>
        </w:rPr>
        <w:t>establishing</w:t>
      </w:r>
      <w:r>
        <w:rPr>
          <w:spacing w:val="-3"/>
          <w:sz w:val="24"/>
        </w:rPr>
        <w:t xml:space="preserve"> </w:t>
      </w:r>
      <w:r>
        <w:rPr>
          <w:sz w:val="24"/>
        </w:rPr>
        <w:t>an</w:t>
      </w:r>
      <w:r>
        <w:rPr>
          <w:spacing w:val="-3"/>
          <w:sz w:val="24"/>
        </w:rPr>
        <w:t xml:space="preserve"> </w:t>
      </w:r>
      <w:r>
        <w:rPr>
          <w:sz w:val="24"/>
        </w:rPr>
        <w:t>account</w:t>
      </w:r>
      <w:r>
        <w:rPr>
          <w:spacing w:val="-3"/>
          <w:sz w:val="24"/>
        </w:rPr>
        <w:t xml:space="preserve"> </w:t>
      </w:r>
      <w:r>
        <w:rPr>
          <w:sz w:val="24"/>
        </w:rPr>
        <w:t>for</w:t>
      </w:r>
      <w:r>
        <w:rPr>
          <w:spacing w:val="-4"/>
          <w:sz w:val="24"/>
        </w:rPr>
        <w:t xml:space="preserve"> </w:t>
      </w:r>
      <w:r>
        <w:rPr>
          <w:sz w:val="24"/>
        </w:rPr>
        <w:t>the</w:t>
      </w:r>
      <w:r>
        <w:rPr>
          <w:spacing w:val="-5"/>
          <w:sz w:val="24"/>
        </w:rPr>
        <w:t xml:space="preserve"> </w:t>
      </w:r>
      <w:r>
        <w:rPr>
          <w:sz w:val="24"/>
        </w:rPr>
        <w:t>new</w:t>
      </w:r>
      <w:r>
        <w:rPr>
          <w:spacing w:val="-4"/>
          <w:sz w:val="24"/>
        </w:rPr>
        <w:t xml:space="preserve"> </w:t>
      </w:r>
      <w:r>
        <w:rPr>
          <w:sz w:val="24"/>
        </w:rPr>
        <w:t>parcel</w:t>
      </w:r>
      <w:r>
        <w:rPr>
          <w:spacing w:val="-3"/>
          <w:sz w:val="24"/>
        </w:rPr>
        <w:t xml:space="preserve"> </w:t>
      </w:r>
      <w:r>
        <w:rPr>
          <w:sz w:val="24"/>
        </w:rPr>
        <w:t>in accordance with District procedures, assign that account to the purchaser or transferee, subject to all duties and responsibilities imposed by the District under its then current By-laws and regulations. For purposes of this</w:t>
      </w:r>
    </w:p>
    <w:p w14:paraId="3686AC2A" w14:textId="77777777" w:rsidR="00157F01" w:rsidRDefault="00157F01" w:rsidP="00AD2FAE">
      <w:pPr>
        <w:tabs>
          <w:tab w:val="left" w:pos="900"/>
          <w:tab w:val="left" w:pos="1440"/>
        </w:tabs>
        <w:ind w:left="720" w:hanging="810"/>
        <w:rPr>
          <w:sz w:val="24"/>
        </w:rPr>
        <w:sectPr w:rsidR="00157F01" w:rsidSect="00293666">
          <w:footerReference w:type="default" r:id="rId14"/>
          <w:pgSz w:w="12240" w:h="15840"/>
          <w:pgMar w:top="1140" w:right="1120" w:bottom="720" w:left="1340" w:header="0" w:footer="538" w:gutter="0"/>
          <w:pgNumType w:start="2"/>
          <w:cols w:space="720"/>
        </w:sectPr>
      </w:pPr>
    </w:p>
    <w:p w14:paraId="678786DF" w14:textId="71178780" w:rsidR="00157F01" w:rsidRDefault="00000000" w:rsidP="00AD2FAE">
      <w:pPr>
        <w:tabs>
          <w:tab w:val="left" w:pos="900"/>
          <w:tab w:val="left" w:pos="1440"/>
        </w:tabs>
        <w:spacing w:before="60"/>
        <w:ind w:left="720" w:right="682"/>
      </w:pPr>
      <w:r>
        <w:rPr>
          <w:sz w:val="24"/>
        </w:rPr>
        <w:lastRenderedPageBreak/>
        <w:t>regulation,</w:t>
      </w:r>
      <w:r>
        <w:rPr>
          <w:spacing w:val="-1"/>
          <w:sz w:val="24"/>
        </w:rPr>
        <w:t xml:space="preserve"> </w:t>
      </w:r>
      <w:r>
        <w:rPr>
          <w:sz w:val="24"/>
        </w:rPr>
        <w:t>a</w:t>
      </w:r>
      <w:r>
        <w:rPr>
          <w:spacing w:val="-5"/>
          <w:sz w:val="24"/>
        </w:rPr>
        <w:t xml:space="preserve"> </w:t>
      </w:r>
      <w:r>
        <w:rPr>
          <w:sz w:val="24"/>
        </w:rPr>
        <w:t>sale</w:t>
      </w:r>
      <w:r>
        <w:rPr>
          <w:spacing w:val="-3"/>
          <w:sz w:val="24"/>
        </w:rPr>
        <w:t xml:space="preserve"> </w:t>
      </w:r>
      <w:r>
        <w:rPr>
          <w:sz w:val="24"/>
        </w:rPr>
        <w:t>or</w:t>
      </w:r>
      <w:r>
        <w:rPr>
          <w:spacing w:val="-4"/>
          <w:sz w:val="24"/>
        </w:rPr>
        <w:t xml:space="preserve"> </w:t>
      </w:r>
      <w:r>
        <w:t>conveyance</w:t>
      </w:r>
      <w:r>
        <w:rPr>
          <w:spacing w:val="-4"/>
        </w:rPr>
        <w:t xml:space="preserve"> </w:t>
      </w:r>
      <w:r>
        <w:t>of</w:t>
      </w:r>
      <w:r>
        <w:rPr>
          <w:spacing w:val="-4"/>
        </w:rPr>
        <w:t xml:space="preserve"> </w:t>
      </w:r>
      <w:r>
        <w:t>land</w:t>
      </w:r>
      <w:r>
        <w:rPr>
          <w:spacing w:val="-4"/>
        </w:rPr>
        <w:t xml:space="preserve"> </w:t>
      </w:r>
      <w:r>
        <w:t>means</w:t>
      </w:r>
      <w:r>
        <w:rPr>
          <w:spacing w:val="-2"/>
        </w:rPr>
        <w:t xml:space="preserve"> </w:t>
      </w:r>
      <w:r>
        <w:t>any</w:t>
      </w:r>
      <w:r>
        <w:rPr>
          <w:spacing w:val="-3"/>
        </w:rPr>
        <w:t xml:space="preserve"> </w:t>
      </w:r>
      <w:r>
        <w:t>transfer</w:t>
      </w:r>
      <w:r>
        <w:rPr>
          <w:spacing w:val="-3"/>
        </w:rPr>
        <w:t xml:space="preserve"> </w:t>
      </w:r>
      <w:r>
        <w:t>of</w:t>
      </w:r>
      <w:r>
        <w:rPr>
          <w:spacing w:val="-4"/>
        </w:rPr>
        <w:t xml:space="preserve"> </w:t>
      </w:r>
      <w:r>
        <w:t>record</w:t>
      </w:r>
      <w:r>
        <w:rPr>
          <w:spacing w:val="-4"/>
        </w:rPr>
        <w:t xml:space="preserve"> </w:t>
      </w:r>
      <w:r>
        <w:t>title</w:t>
      </w:r>
      <w:r>
        <w:rPr>
          <w:spacing w:val="-1"/>
        </w:rPr>
        <w:t xml:space="preserve"> </w:t>
      </w:r>
      <w:r>
        <w:t>of</w:t>
      </w:r>
      <w:r>
        <w:rPr>
          <w:spacing w:val="-3"/>
        </w:rPr>
        <w:t xml:space="preserve"> </w:t>
      </w:r>
      <w:r>
        <w:t xml:space="preserve">land within the </w:t>
      </w:r>
      <w:r w:rsidR="004263B5">
        <w:t>District, or</w:t>
      </w:r>
      <w:r>
        <w:t xml:space="preserve"> any reconfiguration of tax parcels as maintained by the Maricopa County Assessor's Office within the District.</w:t>
      </w:r>
    </w:p>
    <w:p w14:paraId="554DFB04" w14:textId="77777777" w:rsidR="00157F01" w:rsidRDefault="00157F01" w:rsidP="00AD2FAE">
      <w:pPr>
        <w:pStyle w:val="BodyText"/>
        <w:tabs>
          <w:tab w:val="left" w:pos="900"/>
          <w:tab w:val="left" w:pos="1440"/>
        </w:tabs>
        <w:spacing w:before="7"/>
        <w:ind w:left="720" w:hanging="810"/>
        <w:rPr>
          <w:sz w:val="22"/>
        </w:rPr>
      </w:pPr>
    </w:p>
    <w:p w14:paraId="2BA3B8C6" w14:textId="77777777" w:rsidR="00157F01" w:rsidRDefault="00000000" w:rsidP="00AD2FAE">
      <w:pPr>
        <w:pStyle w:val="ListParagraph"/>
        <w:numPr>
          <w:ilvl w:val="0"/>
          <w:numId w:val="13"/>
        </w:numPr>
        <w:tabs>
          <w:tab w:val="left" w:pos="900"/>
          <w:tab w:val="left" w:pos="1440"/>
          <w:tab w:val="left" w:pos="1481"/>
        </w:tabs>
        <w:spacing w:line="235" w:lineRule="auto"/>
        <w:ind w:left="720" w:right="100" w:hanging="810"/>
        <w:rPr>
          <w:sz w:val="24"/>
        </w:rPr>
      </w:pPr>
      <w:r>
        <w:rPr>
          <w:sz w:val="24"/>
        </w:rPr>
        <w:t>The unauthorized delivery or receipt of potable water from District works shall be a violation of these Rules and Regulations, and shall constitute a new violation each calendar month or portion thereof when the unauthorized delivery or receipt of District potable water occurs. In accordance with A.R.S. § 48-2978(17), each such violation shall be subject to a penalty of $500.00 if the use is for domestic purposes, as defined by A.R.S. § 45-454, and $5,000.00 if the use is for purposes other than domestic</w:t>
      </w:r>
      <w:r>
        <w:rPr>
          <w:spacing w:val="-1"/>
          <w:sz w:val="24"/>
        </w:rPr>
        <w:t xml:space="preserve"> </w:t>
      </w:r>
      <w:r>
        <w:rPr>
          <w:sz w:val="24"/>
        </w:rPr>
        <w:t>purposes.</w:t>
      </w:r>
      <w:r>
        <w:rPr>
          <w:spacing w:val="-2"/>
          <w:sz w:val="24"/>
        </w:rPr>
        <w:t xml:space="preserve"> </w:t>
      </w:r>
      <w:r>
        <w:rPr>
          <w:sz w:val="24"/>
        </w:rPr>
        <w:t>Notwithstanding</w:t>
      </w:r>
      <w:r>
        <w:rPr>
          <w:spacing w:val="-1"/>
          <w:sz w:val="24"/>
        </w:rPr>
        <w:t xml:space="preserve"> </w:t>
      </w:r>
      <w:r>
        <w:rPr>
          <w:sz w:val="24"/>
        </w:rPr>
        <w:t>such</w:t>
      </w:r>
      <w:r>
        <w:rPr>
          <w:spacing w:val="-3"/>
          <w:sz w:val="24"/>
        </w:rPr>
        <w:t xml:space="preserve"> </w:t>
      </w:r>
      <w:r>
        <w:rPr>
          <w:sz w:val="24"/>
        </w:rPr>
        <w:t>penalties,</w:t>
      </w:r>
      <w:r>
        <w:rPr>
          <w:spacing w:val="-3"/>
          <w:sz w:val="24"/>
        </w:rPr>
        <w:t xml:space="preserve"> </w:t>
      </w:r>
      <w:r>
        <w:rPr>
          <w:sz w:val="24"/>
        </w:rPr>
        <w:t>nothing</w:t>
      </w:r>
      <w:r>
        <w:rPr>
          <w:spacing w:val="-3"/>
          <w:sz w:val="24"/>
        </w:rPr>
        <w:t xml:space="preserve"> </w:t>
      </w:r>
      <w:r>
        <w:rPr>
          <w:sz w:val="24"/>
        </w:rPr>
        <w:t>herein</w:t>
      </w:r>
      <w:r>
        <w:rPr>
          <w:spacing w:val="-4"/>
          <w:sz w:val="24"/>
        </w:rPr>
        <w:t xml:space="preserve"> </w:t>
      </w:r>
      <w:r>
        <w:rPr>
          <w:sz w:val="24"/>
        </w:rPr>
        <w:t>shall</w:t>
      </w:r>
      <w:r>
        <w:rPr>
          <w:spacing w:val="-3"/>
          <w:sz w:val="24"/>
        </w:rPr>
        <w:t xml:space="preserve"> </w:t>
      </w:r>
      <w:r>
        <w:rPr>
          <w:sz w:val="24"/>
        </w:rPr>
        <w:t>preclude</w:t>
      </w:r>
      <w:r>
        <w:rPr>
          <w:spacing w:val="-3"/>
          <w:sz w:val="24"/>
        </w:rPr>
        <w:t xml:space="preserve"> </w:t>
      </w:r>
      <w:r>
        <w:rPr>
          <w:sz w:val="24"/>
        </w:rPr>
        <w:t>the District</w:t>
      </w:r>
      <w:r>
        <w:rPr>
          <w:spacing w:val="-2"/>
          <w:sz w:val="24"/>
        </w:rPr>
        <w:t xml:space="preserve"> </w:t>
      </w:r>
      <w:r>
        <w:rPr>
          <w:sz w:val="24"/>
        </w:rPr>
        <w:t>from</w:t>
      </w:r>
      <w:r>
        <w:rPr>
          <w:spacing w:val="-1"/>
          <w:sz w:val="24"/>
        </w:rPr>
        <w:t xml:space="preserve"> </w:t>
      </w:r>
      <w:r>
        <w:rPr>
          <w:sz w:val="24"/>
        </w:rPr>
        <w:t>seeking</w:t>
      </w:r>
      <w:r>
        <w:rPr>
          <w:spacing w:val="-3"/>
          <w:sz w:val="24"/>
        </w:rPr>
        <w:t xml:space="preserve"> </w:t>
      </w:r>
      <w:r>
        <w:rPr>
          <w:sz w:val="24"/>
        </w:rPr>
        <w:t>other relief</w:t>
      </w:r>
      <w:r>
        <w:rPr>
          <w:spacing w:val="-1"/>
          <w:sz w:val="24"/>
        </w:rPr>
        <w:t xml:space="preserve"> </w:t>
      </w:r>
      <w:r>
        <w:rPr>
          <w:sz w:val="24"/>
        </w:rPr>
        <w:t>available</w:t>
      </w:r>
      <w:r>
        <w:rPr>
          <w:spacing w:val="-1"/>
          <w:sz w:val="24"/>
        </w:rPr>
        <w:t xml:space="preserve"> </w:t>
      </w:r>
      <w:r>
        <w:rPr>
          <w:sz w:val="24"/>
        </w:rPr>
        <w:t>at</w:t>
      </w:r>
      <w:r>
        <w:rPr>
          <w:spacing w:val="-1"/>
          <w:sz w:val="24"/>
        </w:rPr>
        <w:t xml:space="preserve"> </w:t>
      </w:r>
      <w:r>
        <w:rPr>
          <w:sz w:val="24"/>
        </w:rPr>
        <w:t>law</w:t>
      </w:r>
      <w:r>
        <w:rPr>
          <w:spacing w:val="-2"/>
          <w:sz w:val="24"/>
        </w:rPr>
        <w:t xml:space="preserve"> </w:t>
      </w:r>
      <w:r>
        <w:rPr>
          <w:sz w:val="24"/>
        </w:rPr>
        <w:t>or</w:t>
      </w:r>
      <w:r>
        <w:rPr>
          <w:spacing w:val="-2"/>
          <w:sz w:val="24"/>
        </w:rPr>
        <w:t xml:space="preserve"> </w:t>
      </w:r>
      <w:r>
        <w:rPr>
          <w:sz w:val="24"/>
        </w:rPr>
        <w:t>in</w:t>
      </w:r>
      <w:r>
        <w:rPr>
          <w:spacing w:val="-2"/>
          <w:sz w:val="24"/>
        </w:rPr>
        <w:t xml:space="preserve"> </w:t>
      </w:r>
      <w:r>
        <w:rPr>
          <w:sz w:val="24"/>
        </w:rPr>
        <w:t>equity,</w:t>
      </w:r>
      <w:r>
        <w:rPr>
          <w:spacing w:val="-2"/>
          <w:sz w:val="24"/>
        </w:rPr>
        <w:t xml:space="preserve"> </w:t>
      </w:r>
      <w:r>
        <w:rPr>
          <w:sz w:val="24"/>
        </w:rPr>
        <w:t>including a</w:t>
      </w:r>
      <w:r>
        <w:rPr>
          <w:spacing w:val="-3"/>
          <w:sz w:val="24"/>
        </w:rPr>
        <w:t xml:space="preserve"> </w:t>
      </w:r>
      <w:r>
        <w:rPr>
          <w:sz w:val="24"/>
        </w:rPr>
        <w:t>mandatory injunction prohibiting the unauthorized receipt or delivery.</w:t>
      </w:r>
    </w:p>
    <w:p w14:paraId="42F4421F" w14:textId="77777777" w:rsidR="00157F01" w:rsidRDefault="00157F01" w:rsidP="00AD2FAE">
      <w:pPr>
        <w:pStyle w:val="BodyText"/>
        <w:tabs>
          <w:tab w:val="left" w:pos="900"/>
          <w:tab w:val="left" w:pos="1440"/>
        </w:tabs>
        <w:ind w:left="720" w:hanging="810"/>
      </w:pPr>
    </w:p>
    <w:p w14:paraId="2C68FBE5" w14:textId="77777777" w:rsidR="00157F01" w:rsidRDefault="00000000" w:rsidP="00AD2FAE">
      <w:pPr>
        <w:pStyle w:val="ListParagraph"/>
        <w:numPr>
          <w:ilvl w:val="0"/>
          <w:numId w:val="13"/>
        </w:numPr>
        <w:tabs>
          <w:tab w:val="left" w:pos="900"/>
          <w:tab w:val="left" w:pos="990"/>
          <w:tab w:val="left" w:pos="1440"/>
        </w:tabs>
        <w:ind w:left="720" w:right="322" w:hanging="810"/>
        <w:jc w:val="both"/>
        <w:rPr>
          <w:sz w:val="24"/>
        </w:rPr>
      </w:pPr>
      <w:r>
        <w:rPr>
          <w:sz w:val="24"/>
        </w:rPr>
        <w:t>Not less than three working days advance notice must be given in person or in writing at the District's office to discontinue service or to change occupancy. The outgoing party shall be responsible for all District services provided and/or consumed up to the scheduled turn-off date.</w:t>
      </w:r>
    </w:p>
    <w:p w14:paraId="52945DA0" w14:textId="77777777" w:rsidR="00157F01" w:rsidRDefault="00000000" w:rsidP="00AD2FAE">
      <w:pPr>
        <w:pStyle w:val="ListParagraph"/>
        <w:numPr>
          <w:ilvl w:val="0"/>
          <w:numId w:val="13"/>
        </w:numPr>
        <w:tabs>
          <w:tab w:val="left" w:pos="900"/>
          <w:tab w:val="left" w:pos="990"/>
          <w:tab w:val="left" w:pos="1481"/>
        </w:tabs>
        <w:spacing w:before="274"/>
        <w:ind w:left="720" w:right="-75" w:hanging="810"/>
        <w:jc w:val="both"/>
        <w:rPr>
          <w:i/>
          <w:sz w:val="24"/>
        </w:rPr>
      </w:pPr>
      <w:r>
        <w:rPr>
          <w:sz w:val="24"/>
        </w:rPr>
        <w:t>NEITHER THE CUSTOMER, NOR ANYONE ON THE CUSTOMER’S BEHALF, SHALL TAKE ANY ACTION THAT INTERFERES WITH THE DISTRICT’S USE OF ANY DISTRICT EASEMENT OR MAINTENANCE OF ITS PIPELINES OR OTHER FACILITIES, NOR BUILD ANY FENCE, BUILDING OR OTHER STRUCTURE, ON OR IN ANY DISTRICT EASEMENT. CUSTOMERS FURTHER AGREE THAT NO BUILDING, FENCING OR LANDSCAPING WILL BE CONSTRUCTED, OR ANY OTHER OBSTRUCTION PLACED OVER ANY EASEMENT OR FACILITIES DEDICATED</w:t>
      </w:r>
      <w:r>
        <w:rPr>
          <w:spacing w:val="74"/>
          <w:sz w:val="24"/>
        </w:rPr>
        <w:t xml:space="preserve"> </w:t>
      </w:r>
      <w:r>
        <w:rPr>
          <w:sz w:val="24"/>
        </w:rPr>
        <w:t>TO,</w:t>
      </w:r>
      <w:r>
        <w:rPr>
          <w:spacing w:val="76"/>
          <w:sz w:val="24"/>
        </w:rPr>
        <w:t xml:space="preserve"> </w:t>
      </w:r>
      <w:r>
        <w:rPr>
          <w:sz w:val="24"/>
        </w:rPr>
        <w:t>UTILIZED</w:t>
      </w:r>
      <w:r>
        <w:rPr>
          <w:spacing w:val="77"/>
          <w:sz w:val="24"/>
        </w:rPr>
        <w:t xml:space="preserve"> </w:t>
      </w:r>
      <w:r>
        <w:rPr>
          <w:sz w:val="24"/>
        </w:rPr>
        <w:t>BY,</w:t>
      </w:r>
      <w:r>
        <w:rPr>
          <w:spacing w:val="76"/>
          <w:sz w:val="24"/>
        </w:rPr>
        <w:t xml:space="preserve"> </w:t>
      </w:r>
      <w:r>
        <w:rPr>
          <w:sz w:val="24"/>
        </w:rPr>
        <w:t>OR</w:t>
      </w:r>
      <w:r>
        <w:rPr>
          <w:spacing w:val="75"/>
          <w:sz w:val="24"/>
        </w:rPr>
        <w:t xml:space="preserve"> </w:t>
      </w:r>
      <w:r>
        <w:rPr>
          <w:sz w:val="24"/>
        </w:rPr>
        <w:t>OWNED</w:t>
      </w:r>
      <w:r>
        <w:rPr>
          <w:spacing w:val="77"/>
          <w:sz w:val="24"/>
        </w:rPr>
        <w:t xml:space="preserve"> </w:t>
      </w:r>
      <w:r>
        <w:rPr>
          <w:sz w:val="24"/>
        </w:rPr>
        <w:t>BY</w:t>
      </w:r>
      <w:r>
        <w:rPr>
          <w:spacing w:val="76"/>
          <w:sz w:val="24"/>
        </w:rPr>
        <w:t xml:space="preserve"> </w:t>
      </w:r>
      <w:r>
        <w:rPr>
          <w:sz w:val="24"/>
        </w:rPr>
        <w:t>THE</w:t>
      </w:r>
      <w:r>
        <w:rPr>
          <w:spacing w:val="77"/>
          <w:sz w:val="24"/>
        </w:rPr>
        <w:t xml:space="preserve"> </w:t>
      </w:r>
      <w:r>
        <w:rPr>
          <w:sz w:val="24"/>
        </w:rPr>
        <w:t>DISTRICT</w:t>
      </w:r>
      <w:r>
        <w:rPr>
          <w:spacing w:val="78"/>
          <w:sz w:val="24"/>
        </w:rPr>
        <w:t xml:space="preserve"> </w:t>
      </w:r>
      <w:r>
        <w:rPr>
          <w:spacing w:val="-2"/>
          <w:sz w:val="24"/>
        </w:rPr>
        <w:t>(</w:t>
      </w:r>
      <w:r>
        <w:rPr>
          <w:i/>
          <w:spacing w:val="-2"/>
          <w:sz w:val="24"/>
        </w:rPr>
        <w:t>i.e.</w:t>
      </w:r>
    </w:p>
    <w:p w14:paraId="20D8B05F" w14:textId="77777777" w:rsidR="00157F01" w:rsidRDefault="00000000" w:rsidP="00AD2FAE">
      <w:pPr>
        <w:pStyle w:val="BodyText"/>
        <w:tabs>
          <w:tab w:val="left" w:pos="900"/>
          <w:tab w:val="left" w:pos="1440"/>
        </w:tabs>
        <w:ind w:left="720"/>
      </w:pPr>
      <w:r>
        <w:t>Pipelines,</w:t>
      </w:r>
      <w:r>
        <w:rPr>
          <w:spacing w:val="2"/>
        </w:rPr>
        <w:t xml:space="preserve"> </w:t>
      </w:r>
      <w:r>
        <w:t>water</w:t>
      </w:r>
      <w:r>
        <w:rPr>
          <w:spacing w:val="2"/>
        </w:rPr>
        <w:t xml:space="preserve"> </w:t>
      </w:r>
      <w:r>
        <w:t>meters,</w:t>
      </w:r>
      <w:r>
        <w:rPr>
          <w:spacing w:val="1"/>
        </w:rPr>
        <w:t xml:space="preserve"> </w:t>
      </w:r>
      <w:r>
        <w:t>valves,</w:t>
      </w:r>
      <w:r>
        <w:rPr>
          <w:spacing w:val="1"/>
        </w:rPr>
        <w:t xml:space="preserve"> </w:t>
      </w:r>
      <w:r>
        <w:t>standpipes,</w:t>
      </w:r>
      <w:r>
        <w:rPr>
          <w:spacing w:val="-1"/>
        </w:rPr>
        <w:t xml:space="preserve"> </w:t>
      </w:r>
      <w:r>
        <w:t>ditches,</w:t>
      </w:r>
      <w:r>
        <w:rPr>
          <w:spacing w:val="3"/>
        </w:rPr>
        <w:t xml:space="preserve"> </w:t>
      </w:r>
      <w:r>
        <w:rPr>
          <w:spacing w:val="-2"/>
        </w:rPr>
        <w:t>laterals).</w:t>
      </w:r>
    </w:p>
    <w:p w14:paraId="33F2FFE8" w14:textId="77777777" w:rsidR="00157F01" w:rsidRDefault="00157F01" w:rsidP="00AD2FAE">
      <w:pPr>
        <w:pStyle w:val="BodyText"/>
        <w:tabs>
          <w:tab w:val="left" w:pos="900"/>
          <w:tab w:val="left" w:pos="1080"/>
        </w:tabs>
        <w:ind w:left="720" w:hanging="810"/>
      </w:pPr>
    </w:p>
    <w:p w14:paraId="0C50477E" w14:textId="04B0078A" w:rsidR="00157F01" w:rsidRDefault="00000000" w:rsidP="00AD2FAE">
      <w:pPr>
        <w:pStyle w:val="ListParagraph"/>
        <w:numPr>
          <w:ilvl w:val="0"/>
          <w:numId w:val="13"/>
        </w:numPr>
        <w:tabs>
          <w:tab w:val="left" w:pos="900"/>
          <w:tab w:val="left" w:pos="1350"/>
        </w:tabs>
        <w:ind w:left="720" w:right="15" w:hanging="810"/>
        <w:rPr>
          <w:sz w:val="24"/>
        </w:rPr>
      </w:pPr>
      <w:r>
        <w:rPr>
          <w:noProof/>
        </w:rPr>
        <mc:AlternateContent>
          <mc:Choice Requires="wps">
            <w:drawing>
              <wp:anchor distT="0" distB="0" distL="0" distR="0" simplePos="0" relativeHeight="251660800" behindDoc="1" locked="0" layoutInCell="1" allowOverlap="1" wp14:anchorId="6DC683DD" wp14:editId="73BDB675">
                <wp:simplePos x="0" y="0"/>
                <wp:positionH relativeFrom="page">
                  <wp:posOffset>4992763</wp:posOffset>
                </wp:positionH>
                <wp:positionV relativeFrom="paragraph">
                  <wp:posOffset>-15955</wp:posOffset>
                </wp:positionV>
                <wp:extent cx="539750" cy="20574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0" cy="205740"/>
                        </a:xfrm>
                        <a:custGeom>
                          <a:avLst/>
                          <a:gdLst/>
                          <a:ahLst/>
                          <a:cxnLst/>
                          <a:rect l="l" t="t" r="r" b="b"/>
                          <a:pathLst>
                            <a:path w="539750" h="205740">
                              <a:moveTo>
                                <a:pt x="539534" y="79222"/>
                              </a:moveTo>
                              <a:lnTo>
                                <a:pt x="527913" y="35280"/>
                              </a:lnTo>
                              <a:lnTo>
                                <a:pt x="504698" y="0"/>
                              </a:lnTo>
                              <a:lnTo>
                                <a:pt x="276098" y="0"/>
                              </a:lnTo>
                              <a:lnTo>
                                <a:pt x="257035" y="28943"/>
                              </a:lnTo>
                              <a:lnTo>
                                <a:pt x="237998" y="0"/>
                              </a:lnTo>
                              <a:lnTo>
                                <a:pt x="34836" y="0"/>
                              </a:lnTo>
                              <a:lnTo>
                                <a:pt x="11620" y="35280"/>
                              </a:lnTo>
                              <a:lnTo>
                                <a:pt x="0" y="79222"/>
                              </a:lnTo>
                              <a:lnTo>
                                <a:pt x="0" y="126047"/>
                              </a:lnTo>
                              <a:lnTo>
                                <a:pt x="11620" y="169989"/>
                              </a:lnTo>
                              <a:lnTo>
                                <a:pt x="34836" y="205282"/>
                              </a:lnTo>
                              <a:lnTo>
                                <a:pt x="237998" y="205282"/>
                              </a:lnTo>
                              <a:lnTo>
                                <a:pt x="257035" y="176339"/>
                              </a:lnTo>
                              <a:lnTo>
                                <a:pt x="276098" y="205282"/>
                              </a:lnTo>
                              <a:lnTo>
                                <a:pt x="504698" y="205282"/>
                              </a:lnTo>
                              <a:lnTo>
                                <a:pt x="527913" y="169989"/>
                              </a:lnTo>
                              <a:lnTo>
                                <a:pt x="539534" y="126047"/>
                              </a:lnTo>
                              <a:lnTo>
                                <a:pt x="539534" y="79222"/>
                              </a:lnTo>
                              <a:close/>
                            </a:path>
                          </a:pathLst>
                        </a:custGeom>
                        <a:solidFill>
                          <a:srgbClr val="FFFFFF">
                            <a:alpha val="39999"/>
                          </a:srgbClr>
                        </a:solidFill>
                      </wps:spPr>
                      <wps:bodyPr wrap="square" lIns="0" tIns="0" rIns="0" bIns="0" rtlCol="0">
                        <a:prstTxWarp prst="textNoShape">
                          <a:avLst/>
                        </a:prstTxWarp>
                        <a:noAutofit/>
                      </wps:bodyPr>
                    </wps:wsp>
                  </a:graphicData>
                </a:graphic>
              </wp:anchor>
            </w:drawing>
          </mc:Choice>
          <mc:Fallback>
            <w:pict>
              <v:shape w14:anchorId="6E3F2930" id="Graphic 8" o:spid="_x0000_s1026" style="position:absolute;margin-left:393.15pt;margin-top:-1.25pt;width:42.5pt;height:16.2pt;z-index:-251655680;visibility:visible;mso-wrap-style:square;mso-wrap-distance-left:0;mso-wrap-distance-top:0;mso-wrap-distance-right:0;mso-wrap-distance-bottom:0;mso-position-horizontal:absolute;mso-position-horizontal-relative:page;mso-position-vertical:absolute;mso-position-vertical-relative:text;v-text-anchor:top" coordsize="539750,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" path="m539534,79222l527913,35280,504698,,276098,,257035,28943,237998,,34836,,11620,35280,,79222r,46825l11620,169989r23216,35293l237998,205282r19037,-28943l276098,205282r228600,l527913,169989r11621,-43942l539534,79222xe" stroked="f">
                <v:fill opacity="26214f"/>
                <v:path arrowok="t"/>
                <w10:wrap anchorx="page"/>
              </v:shape>
            </w:pict>
          </mc:Fallback>
        </mc:AlternateContent>
      </w:r>
      <w:r>
        <w:rPr>
          <w:sz w:val="24"/>
        </w:rPr>
        <w:t>Before erecting any fences</w:t>
      </w:r>
      <w:r>
        <w:rPr>
          <w:spacing w:val="37"/>
          <w:sz w:val="24"/>
        </w:rPr>
        <w:t xml:space="preserve"> </w:t>
      </w:r>
      <w:r>
        <w:rPr>
          <w:sz w:val="24"/>
        </w:rPr>
        <w:t>or other structures, call A</w:t>
      </w:r>
      <w:r w:rsidR="00917114">
        <w:rPr>
          <w:sz w:val="24"/>
        </w:rPr>
        <w:t>rizona</w:t>
      </w:r>
      <w:r>
        <w:rPr>
          <w:sz w:val="24"/>
        </w:rPr>
        <w:t xml:space="preserve"> 811</w:t>
      </w:r>
      <w:r w:rsidR="00917114">
        <w:rPr>
          <w:sz w:val="24"/>
        </w:rPr>
        <w:t xml:space="preserve"> @811</w:t>
      </w:r>
      <w:r>
        <w:rPr>
          <w:sz w:val="24"/>
        </w:rPr>
        <w:t xml:space="preserve"> to request a </w:t>
      </w:r>
      <w:r w:rsidR="00917114">
        <w:rPr>
          <w:sz w:val="24"/>
        </w:rPr>
        <w:t xml:space="preserve">marking </w:t>
      </w:r>
      <w:r>
        <w:rPr>
          <w:sz w:val="24"/>
        </w:rPr>
        <w:t>of district lines and easements. A complete</w:t>
      </w:r>
      <w:r w:rsidR="00917114">
        <w:rPr>
          <w:sz w:val="24"/>
        </w:rPr>
        <w:t xml:space="preserve">d evaluation </w:t>
      </w:r>
      <w:r>
        <w:rPr>
          <w:sz w:val="24"/>
        </w:rPr>
        <w:t>must be</w:t>
      </w:r>
      <w:r>
        <w:rPr>
          <w:spacing w:val="-3"/>
          <w:sz w:val="24"/>
        </w:rPr>
        <w:t xml:space="preserve"> </w:t>
      </w:r>
      <w:r>
        <w:rPr>
          <w:sz w:val="24"/>
        </w:rPr>
        <w:t>on</w:t>
      </w:r>
      <w:r>
        <w:rPr>
          <w:spacing w:val="-2"/>
          <w:sz w:val="24"/>
        </w:rPr>
        <w:t xml:space="preserve"> </w:t>
      </w:r>
      <w:r>
        <w:rPr>
          <w:sz w:val="24"/>
        </w:rPr>
        <w:t>file</w:t>
      </w:r>
      <w:r>
        <w:rPr>
          <w:spacing w:val="-1"/>
          <w:sz w:val="24"/>
        </w:rPr>
        <w:t xml:space="preserve"> </w:t>
      </w:r>
      <w:r>
        <w:rPr>
          <w:sz w:val="24"/>
        </w:rPr>
        <w:t>in</w:t>
      </w:r>
      <w:r>
        <w:rPr>
          <w:spacing w:val="-1"/>
          <w:sz w:val="24"/>
        </w:rPr>
        <w:t xml:space="preserve"> </w:t>
      </w:r>
      <w:r>
        <w:rPr>
          <w:sz w:val="24"/>
        </w:rPr>
        <w:t>the office before construction begins.</w:t>
      </w:r>
    </w:p>
    <w:p w14:paraId="54880C58" w14:textId="77777777" w:rsidR="00BD6BCC" w:rsidRDefault="00BD6BCC" w:rsidP="00AD2FAE">
      <w:pPr>
        <w:pStyle w:val="ListParagraph"/>
        <w:tabs>
          <w:tab w:val="left" w:pos="900"/>
          <w:tab w:val="left" w:pos="1440"/>
          <w:tab w:val="left" w:pos="1481"/>
        </w:tabs>
        <w:ind w:left="720" w:right="352" w:hanging="810"/>
        <w:rPr>
          <w:sz w:val="24"/>
        </w:rPr>
      </w:pPr>
    </w:p>
    <w:p w14:paraId="61BB58CC" w14:textId="77777777" w:rsidR="00624862" w:rsidRPr="00624862" w:rsidRDefault="00000000" w:rsidP="00AD2FAE">
      <w:pPr>
        <w:pStyle w:val="ListParagraph"/>
        <w:numPr>
          <w:ilvl w:val="1"/>
          <w:numId w:val="13"/>
        </w:numPr>
        <w:tabs>
          <w:tab w:val="left" w:pos="900"/>
        </w:tabs>
        <w:spacing w:line="293" w:lineRule="exact"/>
        <w:ind w:left="1530" w:hanging="450"/>
        <w:rPr>
          <w:sz w:val="24"/>
        </w:rPr>
      </w:pPr>
      <w:r>
        <w:rPr>
          <w:sz w:val="24"/>
        </w:rPr>
        <w:t>CHCID</w:t>
      </w:r>
      <w:r>
        <w:rPr>
          <w:spacing w:val="-4"/>
          <w:sz w:val="24"/>
        </w:rPr>
        <w:t xml:space="preserve"> </w:t>
      </w:r>
      <w:r>
        <w:rPr>
          <w:sz w:val="24"/>
        </w:rPr>
        <w:t>must</w:t>
      </w:r>
      <w:r>
        <w:rPr>
          <w:spacing w:val="-3"/>
          <w:sz w:val="24"/>
        </w:rPr>
        <w:t xml:space="preserve"> </w:t>
      </w:r>
      <w:r>
        <w:rPr>
          <w:sz w:val="24"/>
        </w:rPr>
        <w:t>also</w:t>
      </w:r>
      <w:r>
        <w:rPr>
          <w:spacing w:val="-2"/>
          <w:sz w:val="24"/>
        </w:rPr>
        <w:t xml:space="preserve"> </w:t>
      </w:r>
      <w:r>
        <w:rPr>
          <w:sz w:val="24"/>
        </w:rPr>
        <w:t>receive</w:t>
      </w:r>
      <w:r>
        <w:rPr>
          <w:spacing w:val="1"/>
          <w:sz w:val="24"/>
        </w:rPr>
        <w:t xml:space="preserve"> </w:t>
      </w:r>
      <w:r>
        <w:rPr>
          <w:sz w:val="24"/>
        </w:rPr>
        <w:t>a</w:t>
      </w:r>
      <w:r w:rsidR="00917114">
        <w:rPr>
          <w:spacing w:val="-2"/>
          <w:sz w:val="24"/>
        </w:rPr>
        <w:t xml:space="preserve">n Arizona 811 completed evaluation </w:t>
      </w:r>
    </w:p>
    <w:p w14:paraId="7ED368F0" w14:textId="051069E6" w:rsidR="00157F01" w:rsidRDefault="00000000" w:rsidP="00AD2FAE">
      <w:pPr>
        <w:pStyle w:val="ListParagraph"/>
        <w:tabs>
          <w:tab w:val="left" w:pos="900"/>
        </w:tabs>
        <w:spacing w:line="293" w:lineRule="exact"/>
        <w:ind w:left="1530" w:firstLine="0"/>
        <w:rPr>
          <w:sz w:val="24"/>
        </w:rPr>
      </w:pPr>
      <w:r>
        <w:rPr>
          <w:sz w:val="24"/>
        </w:rPr>
        <w:t>request</w:t>
      </w:r>
      <w:r>
        <w:rPr>
          <w:spacing w:val="-3"/>
          <w:sz w:val="24"/>
        </w:rPr>
        <w:t xml:space="preserve"> </w:t>
      </w:r>
      <w:r>
        <w:rPr>
          <w:sz w:val="24"/>
        </w:rPr>
        <w:t>at</w:t>
      </w:r>
      <w:r>
        <w:rPr>
          <w:spacing w:val="-1"/>
          <w:sz w:val="24"/>
        </w:rPr>
        <w:t xml:space="preserve"> </w:t>
      </w:r>
      <w:r>
        <w:rPr>
          <w:sz w:val="24"/>
        </w:rPr>
        <w:t xml:space="preserve">the </w:t>
      </w:r>
      <w:r>
        <w:rPr>
          <w:spacing w:val="-2"/>
          <w:sz w:val="24"/>
        </w:rPr>
        <w:t>office.</w:t>
      </w:r>
    </w:p>
    <w:p w14:paraId="44C24ABA" w14:textId="77777777" w:rsidR="00624862" w:rsidRPr="00624862" w:rsidRDefault="00917114" w:rsidP="00AD2FAE">
      <w:pPr>
        <w:pStyle w:val="ListParagraph"/>
        <w:numPr>
          <w:ilvl w:val="1"/>
          <w:numId w:val="13"/>
        </w:numPr>
        <w:tabs>
          <w:tab w:val="left" w:pos="900"/>
        </w:tabs>
        <w:ind w:left="1530" w:hanging="450"/>
        <w:rPr>
          <w:sz w:val="24"/>
        </w:rPr>
      </w:pPr>
      <w:r>
        <w:rPr>
          <w:sz w:val="24"/>
        </w:rPr>
        <w:t>Arizona 811 evaluations</w:t>
      </w:r>
      <w:r>
        <w:rPr>
          <w:spacing w:val="-1"/>
          <w:sz w:val="24"/>
        </w:rPr>
        <w:t xml:space="preserve"> </w:t>
      </w:r>
      <w:r>
        <w:rPr>
          <w:sz w:val="24"/>
        </w:rPr>
        <w:t>are</w:t>
      </w:r>
      <w:r>
        <w:rPr>
          <w:spacing w:val="-1"/>
          <w:sz w:val="24"/>
        </w:rPr>
        <w:t xml:space="preserve"> </w:t>
      </w:r>
      <w:r>
        <w:rPr>
          <w:sz w:val="24"/>
        </w:rPr>
        <w:t>valid for</w:t>
      </w:r>
      <w:r>
        <w:rPr>
          <w:spacing w:val="-1"/>
          <w:sz w:val="24"/>
        </w:rPr>
        <w:t xml:space="preserve"> </w:t>
      </w:r>
      <w:r>
        <w:rPr>
          <w:sz w:val="24"/>
        </w:rPr>
        <w:t>15</w:t>
      </w:r>
      <w:r>
        <w:rPr>
          <w:spacing w:val="-1"/>
          <w:sz w:val="24"/>
        </w:rPr>
        <w:t xml:space="preserve"> </w:t>
      </w:r>
      <w:r>
        <w:rPr>
          <w:spacing w:val="-4"/>
          <w:sz w:val="24"/>
        </w:rPr>
        <w:t>days.</w:t>
      </w:r>
      <w:r w:rsidR="00624862">
        <w:rPr>
          <w:spacing w:val="-4"/>
          <w:sz w:val="24"/>
        </w:rPr>
        <w:t xml:space="preserve"> </w:t>
      </w:r>
    </w:p>
    <w:p w14:paraId="32D99A1F" w14:textId="77777777" w:rsidR="00624862" w:rsidRPr="000A3173" w:rsidRDefault="00624862" w:rsidP="00AD2FAE">
      <w:pPr>
        <w:pStyle w:val="ListParagraph"/>
        <w:numPr>
          <w:ilvl w:val="1"/>
          <w:numId w:val="13"/>
        </w:numPr>
        <w:tabs>
          <w:tab w:val="left" w:pos="900"/>
        </w:tabs>
        <w:ind w:left="1530" w:hanging="450"/>
        <w:rPr>
          <w:sz w:val="24"/>
        </w:rPr>
      </w:pPr>
      <w:r>
        <w:rPr>
          <w:b/>
          <w:bCs/>
          <w:u w:val="single"/>
        </w:rPr>
        <w:t xml:space="preserve">Accidental Damage to the Domestic or Irrigation System, with current Arizona 811 </w:t>
      </w:r>
      <w:r w:rsidRPr="000A3173">
        <w:rPr>
          <w:b/>
          <w:bCs/>
          <w:u w:val="single"/>
        </w:rPr>
        <w:t>on file with the CHCID office</w:t>
      </w:r>
      <w:r>
        <w:rPr>
          <w:b/>
          <w:bCs/>
          <w:u w:val="single"/>
        </w:rPr>
        <w:t xml:space="preserve"> </w:t>
      </w:r>
    </w:p>
    <w:tbl>
      <w:tblPr>
        <w:tblW w:w="10030" w:type="dxa"/>
        <w:tblInd w:w="-55" w:type="dxa"/>
        <w:tblLayout w:type="fixed"/>
        <w:tblCellMar>
          <w:top w:w="55" w:type="dxa"/>
          <w:left w:w="55" w:type="dxa"/>
          <w:bottom w:w="55" w:type="dxa"/>
          <w:right w:w="55" w:type="dxa"/>
        </w:tblCellMar>
        <w:tblLook w:val="04A0" w:firstRow="1" w:lastRow="0" w:firstColumn="1" w:lastColumn="0" w:noHBand="0" w:noVBand="1"/>
      </w:tblPr>
      <w:tblGrid>
        <w:gridCol w:w="10030"/>
      </w:tblGrid>
      <w:tr w:rsidR="00624862" w14:paraId="0036E220" w14:textId="77777777" w:rsidTr="001543E1">
        <w:tc>
          <w:tcPr>
            <w:tcW w:w="10030" w:type="dxa"/>
          </w:tcPr>
          <w:p w14:paraId="51116C44" w14:textId="77777777" w:rsidR="00624862" w:rsidRDefault="00624862" w:rsidP="00AD2FAE">
            <w:pPr>
              <w:pStyle w:val="TableContents"/>
              <w:tabs>
                <w:tab w:val="left" w:pos="900"/>
              </w:tabs>
              <w:ind w:left="1530"/>
              <w:rPr>
                <w:rFonts w:hint="eastAsia"/>
              </w:rPr>
            </w:pPr>
            <w:r>
              <w:t>Fines of up to $250.00 may be assessed and the violating party shall be held financially responsible for all costs for the legally safe return of the system to service.</w:t>
            </w:r>
          </w:p>
          <w:p w14:paraId="65E7164E" w14:textId="77777777" w:rsidR="00624862" w:rsidRPr="00624862" w:rsidRDefault="00624862" w:rsidP="00AD2FAE">
            <w:pPr>
              <w:pStyle w:val="TableContents"/>
              <w:numPr>
                <w:ilvl w:val="1"/>
                <w:numId w:val="13"/>
              </w:numPr>
              <w:tabs>
                <w:tab w:val="left" w:pos="900"/>
              </w:tabs>
              <w:ind w:left="1530" w:hanging="450"/>
              <w:rPr>
                <w:rFonts w:hint="eastAsia"/>
              </w:rPr>
            </w:pPr>
            <w:r>
              <w:rPr>
                <w:b/>
                <w:bCs/>
                <w:u w:val="single"/>
              </w:rPr>
              <w:t>Damage to the Domestic or Irrigation System, with NO Arizona 811 on file with the CHCID office</w:t>
            </w:r>
          </w:p>
          <w:p w14:paraId="5309FD9D" w14:textId="77777777" w:rsidR="00624862" w:rsidRDefault="00624862" w:rsidP="00AD2FAE">
            <w:pPr>
              <w:pStyle w:val="TableContents"/>
              <w:tabs>
                <w:tab w:val="left" w:pos="900"/>
                <w:tab w:val="left" w:pos="2520"/>
              </w:tabs>
              <w:ind w:left="1530"/>
              <w:rPr>
                <w:rFonts w:hint="eastAsia"/>
              </w:rPr>
            </w:pPr>
            <w:r>
              <w:t>a)</w:t>
            </w:r>
            <w:r>
              <w:tab/>
              <w:t xml:space="preserve"> For residential parties, there may be a fine up to $500.00 plus the cost for the legally safe return of the system to service.</w:t>
            </w:r>
          </w:p>
          <w:p w14:paraId="1A455ACA" w14:textId="7AAF0EF3" w:rsidR="001543E1" w:rsidRDefault="00624862" w:rsidP="00AD2FAE">
            <w:pPr>
              <w:pStyle w:val="TableContents"/>
              <w:tabs>
                <w:tab w:val="left" w:pos="900"/>
                <w:tab w:val="left" w:pos="2520"/>
              </w:tabs>
              <w:ind w:left="1530"/>
              <w:rPr>
                <w:rFonts w:hint="eastAsia"/>
              </w:rPr>
            </w:pPr>
            <w:r>
              <w:t>b)</w:t>
            </w:r>
            <w:r>
              <w:tab/>
              <w:t>For commercial parties, there may be a fine of up to $2500.00 plus the cost for the legally safe return of the system to service.</w:t>
            </w:r>
          </w:p>
          <w:p w14:paraId="60FA5FB7" w14:textId="6442C22D" w:rsidR="001543E1" w:rsidRDefault="001543E1" w:rsidP="00AD2FAE">
            <w:pPr>
              <w:pStyle w:val="TableContents"/>
              <w:tabs>
                <w:tab w:val="left" w:pos="900"/>
                <w:tab w:val="left" w:pos="2520"/>
              </w:tabs>
              <w:ind w:left="1530" w:hanging="450"/>
              <w:rPr>
                <w:rFonts w:hint="eastAsia"/>
              </w:rPr>
            </w:pPr>
          </w:p>
        </w:tc>
      </w:tr>
    </w:tbl>
    <w:p w14:paraId="7D2102EE" w14:textId="639E89CA" w:rsidR="00157F01" w:rsidRPr="001543E1" w:rsidRDefault="00000000" w:rsidP="00F25147">
      <w:pPr>
        <w:pStyle w:val="ListParagraph"/>
        <w:numPr>
          <w:ilvl w:val="0"/>
          <w:numId w:val="13"/>
        </w:numPr>
        <w:tabs>
          <w:tab w:val="left" w:pos="900"/>
          <w:tab w:val="left" w:pos="1980"/>
        </w:tabs>
        <w:ind w:left="720" w:right="317" w:hanging="810"/>
        <w:rPr>
          <w:sz w:val="24"/>
        </w:rPr>
        <w:sectPr w:rsidR="00157F01" w:rsidRPr="001543E1" w:rsidSect="00293666">
          <w:pgSz w:w="12240" w:h="15840"/>
          <w:pgMar w:top="1060" w:right="1120" w:bottom="720" w:left="1340" w:header="0" w:footer="538" w:gutter="0"/>
          <w:cols w:space="720"/>
        </w:sectPr>
      </w:pPr>
      <w:r>
        <w:rPr>
          <w:sz w:val="24"/>
        </w:rPr>
        <w:t>If the District hires an attorney to enforce any of these Rules and Regulations, or any other rights of the District, the District shall have the right to recover its reasonable attorneys’ fees and costs incurred in seeking such enforcemen</w:t>
      </w:r>
      <w:r w:rsidR="00F25147">
        <w:rPr>
          <w:sz w:val="24"/>
        </w:rPr>
        <w:t>t</w:t>
      </w:r>
    </w:p>
    <w:p w14:paraId="767A53F4" w14:textId="4246BC7D" w:rsidR="00157F01" w:rsidRDefault="00000000" w:rsidP="001543E1">
      <w:pPr>
        <w:pStyle w:val="Heading2"/>
        <w:spacing w:before="60"/>
        <w:ind w:left="2880" w:firstLine="0"/>
      </w:pPr>
      <w:r>
        <w:lastRenderedPageBreak/>
        <w:t>D</w:t>
      </w:r>
      <w:r>
        <w:rPr>
          <w:b w:val="0"/>
        </w:rPr>
        <w:t>.</w:t>
      </w:r>
      <w:r>
        <w:rPr>
          <w:b w:val="0"/>
          <w:spacing w:val="-2"/>
        </w:rPr>
        <w:t xml:space="preserve"> </w:t>
      </w:r>
      <w:r w:rsidR="0090055C">
        <w:rPr>
          <w:b w:val="0"/>
          <w:spacing w:val="-2"/>
        </w:rPr>
        <w:t xml:space="preserve"> </w:t>
      </w:r>
      <w:r w:rsidR="000554E2">
        <w:rPr>
          <w:b w:val="0"/>
          <w:spacing w:val="-2"/>
        </w:rPr>
        <w:t xml:space="preserve"> </w:t>
      </w:r>
      <w:r>
        <w:rPr>
          <w:u w:val="single"/>
        </w:rPr>
        <w:t>Hydrant</w:t>
      </w:r>
      <w:r>
        <w:rPr>
          <w:spacing w:val="-2"/>
          <w:u w:val="single"/>
        </w:rPr>
        <w:t xml:space="preserve"> Meters:</w:t>
      </w:r>
    </w:p>
    <w:p w14:paraId="4DF3B359" w14:textId="77777777" w:rsidR="00157F01" w:rsidRDefault="00000000" w:rsidP="00C841EB">
      <w:pPr>
        <w:pStyle w:val="BodyText"/>
        <w:spacing w:before="276"/>
        <w:ind w:left="801" w:firstLine="279"/>
      </w:pPr>
      <w:r>
        <w:t>Due</w:t>
      </w:r>
      <w:r>
        <w:rPr>
          <w:spacing w:val="-4"/>
        </w:rPr>
        <w:t xml:space="preserve"> </w:t>
      </w:r>
      <w:r>
        <w:t>to</w:t>
      </w:r>
      <w:r>
        <w:rPr>
          <w:spacing w:val="-1"/>
        </w:rPr>
        <w:t xml:space="preserve"> </w:t>
      </w:r>
      <w:r>
        <w:t>high</w:t>
      </w:r>
      <w:r>
        <w:rPr>
          <w:spacing w:val="-3"/>
        </w:rPr>
        <w:t xml:space="preserve"> </w:t>
      </w:r>
      <w:r>
        <w:t>demand</w:t>
      </w:r>
      <w:r>
        <w:rPr>
          <w:spacing w:val="-1"/>
        </w:rPr>
        <w:t xml:space="preserve"> </w:t>
      </w:r>
      <w:r>
        <w:t>and</w:t>
      </w:r>
      <w:r>
        <w:rPr>
          <w:spacing w:val="-3"/>
        </w:rPr>
        <w:t xml:space="preserve"> </w:t>
      </w:r>
      <w:r>
        <w:t>a</w:t>
      </w:r>
      <w:r>
        <w:rPr>
          <w:spacing w:val="-3"/>
        </w:rPr>
        <w:t xml:space="preserve"> </w:t>
      </w:r>
      <w:r>
        <w:t>waiting</w:t>
      </w:r>
      <w:r>
        <w:rPr>
          <w:spacing w:val="-2"/>
        </w:rPr>
        <w:t xml:space="preserve"> </w:t>
      </w:r>
      <w:r>
        <w:t>list,</w:t>
      </w:r>
      <w:r>
        <w:rPr>
          <w:spacing w:val="-1"/>
        </w:rPr>
        <w:t xml:space="preserve"> </w:t>
      </w:r>
      <w:r>
        <w:t>we</w:t>
      </w:r>
      <w:r>
        <w:rPr>
          <w:spacing w:val="-4"/>
        </w:rPr>
        <w:t xml:space="preserve"> </w:t>
      </w:r>
      <w:r>
        <w:t>are</w:t>
      </w:r>
      <w:r>
        <w:rPr>
          <w:spacing w:val="-3"/>
        </w:rPr>
        <w:t xml:space="preserve"> </w:t>
      </w:r>
      <w:r>
        <w:t>revising</w:t>
      </w:r>
      <w:r>
        <w:rPr>
          <w:spacing w:val="-2"/>
        </w:rPr>
        <w:t xml:space="preserve"> </w:t>
      </w:r>
      <w:r>
        <w:t>the</w:t>
      </w:r>
      <w:r>
        <w:rPr>
          <w:spacing w:val="-3"/>
        </w:rPr>
        <w:t xml:space="preserve"> </w:t>
      </w:r>
      <w:r>
        <w:t>hydrant</w:t>
      </w:r>
      <w:r>
        <w:rPr>
          <w:spacing w:val="-2"/>
        </w:rPr>
        <w:t xml:space="preserve"> </w:t>
      </w:r>
      <w:r>
        <w:t>policy</w:t>
      </w:r>
      <w:r>
        <w:rPr>
          <w:spacing w:val="-1"/>
        </w:rPr>
        <w:t xml:space="preserve"> </w:t>
      </w:r>
      <w:r>
        <w:t>as</w:t>
      </w:r>
      <w:r>
        <w:rPr>
          <w:spacing w:val="-2"/>
        </w:rPr>
        <w:t xml:space="preserve"> follows:</w:t>
      </w:r>
    </w:p>
    <w:p w14:paraId="193432FA" w14:textId="77777777" w:rsidR="00157F01" w:rsidRDefault="00000000" w:rsidP="00C841EB">
      <w:pPr>
        <w:pStyle w:val="ListParagraph"/>
        <w:numPr>
          <w:ilvl w:val="0"/>
          <w:numId w:val="12"/>
        </w:numPr>
        <w:tabs>
          <w:tab w:val="left" w:pos="1507"/>
          <w:tab w:val="left" w:pos="1522"/>
        </w:tabs>
        <w:spacing w:before="275"/>
        <w:ind w:right="158" w:firstLine="8"/>
      </w:pPr>
      <w:r>
        <w:t>Rental</w:t>
      </w:r>
      <w:r>
        <w:rPr>
          <w:spacing w:val="20"/>
        </w:rPr>
        <w:t xml:space="preserve"> </w:t>
      </w:r>
      <w:r>
        <w:t>term</w:t>
      </w:r>
      <w:r>
        <w:rPr>
          <w:spacing w:val="22"/>
        </w:rPr>
        <w:t xml:space="preserve"> </w:t>
      </w:r>
      <w:r>
        <w:t>for</w:t>
      </w:r>
      <w:r>
        <w:rPr>
          <w:spacing w:val="20"/>
        </w:rPr>
        <w:t xml:space="preserve"> </w:t>
      </w:r>
      <w:r>
        <w:t>hydrant</w:t>
      </w:r>
      <w:r>
        <w:rPr>
          <w:spacing w:val="20"/>
        </w:rPr>
        <w:t xml:space="preserve"> </w:t>
      </w:r>
      <w:r>
        <w:t>meters</w:t>
      </w:r>
      <w:r>
        <w:rPr>
          <w:spacing w:val="21"/>
        </w:rPr>
        <w:t xml:space="preserve"> </w:t>
      </w:r>
      <w:r>
        <w:t>is</w:t>
      </w:r>
      <w:r>
        <w:rPr>
          <w:spacing w:val="21"/>
        </w:rPr>
        <w:t xml:space="preserve"> </w:t>
      </w:r>
      <w:r>
        <w:t>one</w:t>
      </w:r>
      <w:r>
        <w:rPr>
          <w:spacing w:val="19"/>
        </w:rPr>
        <w:t xml:space="preserve"> </w:t>
      </w:r>
      <w:r>
        <w:t>year,</w:t>
      </w:r>
      <w:r>
        <w:rPr>
          <w:spacing w:val="20"/>
        </w:rPr>
        <w:t xml:space="preserve"> </w:t>
      </w:r>
      <w:r>
        <w:t>with</w:t>
      </w:r>
      <w:r>
        <w:rPr>
          <w:spacing w:val="21"/>
        </w:rPr>
        <w:t xml:space="preserve"> </w:t>
      </w:r>
      <w:r>
        <w:t>an</w:t>
      </w:r>
      <w:r>
        <w:rPr>
          <w:spacing w:val="21"/>
        </w:rPr>
        <w:t xml:space="preserve"> </w:t>
      </w:r>
      <w:r>
        <w:t>option</w:t>
      </w:r>
      <w:r>
        <w:rPr>
          <w:spacing w:val="21"/>
        </w:rPr>
        <w:t xml:space="preserve"> </w:t>
      </w:r>
      <w:r>
        <w:t>to</w:t>
      </w:r>
      <w:r>
        <w:rPr>
          <w:spacing w:val="21"/>
        </w:rPr>
        <w:t xml:space="preserve"> </w:t>
      </w:r>
      <w:r>
        <w:t>renew</w:t>
      </w:r>
      <w:r>
        <w:rPr>
          <w:spacing w:val="20"/>
        </w:rPr>
        <w:t xml:space="preserve"> </w:t>
      </w:r>
      <w:r>
        <w:t>for</w:t>
      </w:r>
      <w:r>
        <w:rPr>
          <w:spacing w:val="22"/>
        </w:rPr>
        <w:t xml:space="preserve"> </w:t>
      </w:r>
      <w:r>
        <w:t>an</w:t>
      </w:r>
      <w:r>
        <w:rPr>
          <w:spacing w:val="19"/>
        </w:rPr>
        <w:t xml:space="preserve"> </w:t>
      </w:r>
      <w:r>
        <w:t>additional</w:t>
      </w:r>
      <w:r>
        <w:rPr>
          <w:spacing w:val="22"/>
        </w:rPr>
        <w:t xml:space="preserve"> </w:t>
      </w:r>
      <w:r>
        <w:t>six months subject to CHCID Board approval.</w:t>
      </w:r>
    </w:p>
    <w:p w14:paraId="02946BE7" w14:textId="77777777" w:rsidR="00157F01" w:rsidRDefault="00000000" w:rsidP="00C841EB">
      <w:pPr>
        <w:pStyle w:val="ListParagraph"/>
        <w:numPr>
          <w:ilvl w:val="0"/>
          <w:numId w:val="12"/>
        </w:numPr>
        <w:tabs>
          <w:tab w:val="left" w:pos="1507"/>
        </w:tabs>
        <w:spacing w:before="1"/>
        <w:ind w:left="1507" w:firstLine="8"/>
      </w:pPr>
      <w:r>
        <w:t>Hydrant</w:t>
      </w:r>
      <w:r>
        <w:rPr>
          <w:spacing w:val="-4"/>
        </w:rPr>
        <w:t xml:space="preserve"> </w:t>
      </w:r>
      <w:r>
        <w:t>meters</w:t>
      </w:r>
      <w:r>
        <w:rPr>
          <w:spacing w:val="-2"/>
        </w:rPr>
        <w:t xml:space="preserve"> </w:t>
      </w:r>
      <w:r>
        <w:t>and</w:t>
      </w:r>
      <w:r>
        <w:rPr>
          <w:spacing w:val="-3"/>
        </w:rPr>
        <w:t xml:space="preserve"> </w:t>
      </w:r>
      <w:r>
        <w:t>water</w:t>
      </w:r>
      <w:r>
        <w:rPr>
          <w:spacing w:val="-2"/>
        </w:rPr>
        <w:t xml:space="preserve"> </w:t>
      </w:r>
      <w:r>
        <w:t>use</w:t>
      </w:r>
      <w:r>
        <w:rPr>
          <w:spacing w:val="-2"/>
        </w:rPr>
        <w:t xml:space="preserve"> </w:t>
      </w:r>
      <w:r>
        <w:t>are</w:t>
      </w:r>
      <w:r>
        <w:rPr>
          <w:spacing w:val="-3"/>
        </w:rPr>
        <w:t xml:space="preserve"> </w:t>
      </w:r>
      <w:r>
        <w:t>for</w:t>
      </w:r>
      <w:r>
        <w:rPr>
          <w:spacing w:val="-2"/>
        </w:rPr>
        <w:t xml:space="preserve"> </w:t>
      </w:r>
      <w:r>
        <w:t>projects</w:t>
      </w:r>
      <w:r>
        <w:rPr>
          <w:spacing w:val="-3"/>
        </w:rPr>
        <w:t xml:space="preserve"> </w:t>
      </w:r>
      <w:r>
        <w:t>within</w:t>
      </w:r>
      <w:r>
        <w:rPr>
          <w:spacing w:val="-5"/>
        </w:rPr>
        <w:t xml:space="preserve"> </w:t>
      </w:r>
      <w:r>
        <w:t>the</w:t>
      </w:r>
      <w:r>
        <w:rPr>
          <w:spacing w:val="-5"/>
        </w:rPr>
        <w:t xml:space="preserve"> </w:t>
      </w:r>
      <w:r>
        <w:t>CHCID</w:t>
      </w:r>
      <w:r>
        <w:rPr>
          <w:spacing w:val="-1"/>
        </w:rPr>
        <w:t xml:space="preserve"> </w:t>
      </w:r>
      <w:r>
        <w:rPr>
          <w:spacing w:val="-2"/>
        </w:rPr>
        <w:t>District.</w:t>
      </w:r>
    </w:p>
    <w:p w14:paraId="12FC308C" w14:textId="77777777" w:rsidR="00157F01" w:rsidRDefault="00000000" w:rsidP="00C841EB">
      <w:pPr>
        <w:pStyle w:val="ListParagraph"/>
        <w:numPr>
          <w:ilvl w:val="0"/>
          <w:numId w:val="12"/>
        </w:numPr>
        <w:tabs>
          <w:tab w:val="left" w:pos="1507"/>
          <w:tab w:val="left" w:pos="1522"/>
        </w:tabs>
        <w:spacing w:before="1"/>
        <w:ind w:right="156" w:firstLine="8"/>
      </w:pPr>
      <w:r>
        <w:t>If at any time non-use for one month or more is determined by meter reads, the meter will be removed.</w:t>
      </w:r>
    </w:p>
    <w:p w14:paraId="6FDF241B" w14:textId="77777777" w:rsidR="00157F01" w:rsidRDefault="00000000" w:rsidP="00C841EB">
      <w:pPr>
        <w:pStyle w:val="ListParagraph"/>
        <w:numPr>
          <w:ilvl w:val="0"/>
          <w:numId w:val="12"/>
        </w:numPr>
        <w:tabs>
          <w:tab w:val="left" w:pos="1507"/>
        </w:tabs>
        <w:spacing w:line="269" w:lineRule="exact"/>
        <w:ind w:left="1507" w:firstLine="8"/>
      </w:pPr>
      <w:r>
        <w:t>If</w:t>
      </w:r>
      <w:r>
        <w:rPr>
          <w:spacing w:val="-4"/>
        </w:rPr>
        <w:t xml:space="preserve"> </w:t>
      </w:r>
      <w:r>
        <w:t>we</w:t>
      </w:r>
      <w:r>
        <w:rPr>
          <w:spacing w:val="-4"/>
        </w:rPr>
        <w:t xml:space="preserve"> </w:t>
      </w:r>
      <w:r>
        <w:t>find</w:t>
      </w:r>
      <w:r>
        <w:rPr>
          <w:spacing w:val="-4"/>
        </w:rPr>
        <w:t xml:space="preserve"> </w:t>
      </w:r>
      <w:r>
        <w:t>that</w:t>
      </w:r>
      <w:r>
        <w:rPr>
          <w:spacing w:val="-1"/>
        </w:rPr>
        <w:t xml:space="preserve"> </w:t>
      </w:r>
      <w:r>
        <w:t>water</w:t>
      </w:r>
      <w:r>
        <w:rPr>
          <w:spacing w:val="-3"/>
        </w:rPr>
        <w:t xml:space="preserve"> </w:t>
      </w:r>
      <w:r>
        <w:t>is</w:t>
      </w:r>
      <w:r>
        <w:rPr>
          <w:spacing w:val="-4"/>
        </w:rPr>
        <w:t xml:space="preserve"> </w:t>
      </w:r>
      <w:r>
        <w:t>leaving</w:t>
      </w:r>
      <w:r>
        <w:rPr>
          <w:spacing w:val="-2"/>
        </w:rPr>
        <w:t xml:space="preserve"> </w:t>
      </w:r>
      <w:r>
        <w:t>the</w:t>
      </w:r>
      <w:r>
        <w:rPr>
          <w:spacing w:val="-2"/>
        </w:rPr>
        <w:t xml:space="preserve"> </w:t>
      </w:r>
      <w:r>
        <w:t>District</w:t>
      </w:r>
      <w:r>
        <w:rPr>
          <w:spacing w:val="-3"/>
        </w:rPr>
        <w:t xml:space="preserve"> </w:t>
      </w:r>
      <w:r>
        <w:t>for</w:t>
      </w:r>
      <w:r>
        <w:rPr>
          <w:spacing w:val="-3"/>
        </w:rPr>
        <w:t xml:space="preserve"> </w:t>
      </w:r>
      <w:r>
        <w:t>use</w:t>
      </w:r>
      <w:r>
        <w:rPr>
          <w:spacing w:val="-4"/>
        </w:rPr>
        <w:t xml:space="preserve"> </w:t>
      </w:r>
      <w:r>
        <w:t>elsewhere,</w:t>
      </w:r>
      <w:r>
        <w:rPr>
          <w:spacing w:val="-4"/>
        </w:rPr>
        <w:t xml:space="preserve"> </w:t>
      </w:r>
      <w:r>
        <w:t>the</w:t>
      </w:r>
      <w:r>
        <w:rPr>
          <w:spacing w:val="-2"/>
        </w:rPr>
        <w:t xml:space="preserve"> </w:t>
      </w:r>
      <w:r>
        <w:t>meter</w:t>
      </w:r>
      <w:r>
        <w:rPr>
          <w:spacing w:val="-1"/>
        </w:rPr>
        <w:t xml:space="preserve"> </w:t>
      </w:r>
      <w:r>
        <w:t>will</w:t>
      </w:r>
      <w:r>
        <w:rPr>
          <w:spacing w:val="-1"/>
        </w:rPr>
        <w:t xml:space="preserve"> </w:t>
      </w:r>
      <w:r>
        <w:t>be</w:t>
      </w:r>
      <w:r>
        <w:rPr>
          <w:spacing w:val="-2"/>
        </w:rPr>
        <w:t xml:space="preserve"> removed.</w:t>
      </w:r>
    </w:p>
    <w:p w14:paraId="5E7907F5" w14:textId="77777777" w:rsidR="00157F01" w:rsidRDefault="00157F01" w:rsidP="00C841EB">
      <w:pPr>
        <w:pStyle w:val="BodyText"/>
        <w:spacing w:before="4"/>
        <w:ind w:firstLine="8"/>
        <w:rPr>
          <w:sz w:val="22"/>
        </w:rPr>
      </w:pPr>
    </w:p>
    <w:p w14:paraId="64332E6C" w14:textId="47CC7E9D" w:rsidR="00157F01" w:rsidRDefault="00000000" w:rsidP="000554E2">
      <w:pPr>
        <w:pStyle w:val="Heading2"/>
        <w:ind w:left="2880" w:firstLine="0"/>
      </w:pPr>
      <w:r>
        <w:t>E.</w:t>
      </w:r>
      <w:r w:rsidR="000554E2">
        <w:t xml:space="preserve"> </w:t>
      </w:r>
      <w:r>
        <w:rPr>
          <w:spacing w:val="-2"/>
        </w:rPr>
        <w:t xml:space="preserve"> </w:t>
      </w:r>
      <w:r w:rsidR="0090055C">
        <w:rPr>
          <w:spacing w:val="-2"/>
        </w:rPr>
        <w:t xml:space="preserve"> </w:t>
      </w:r>
      <w:r>
        <w:t>Grounds</w:t>
      </w:r>
      <w:r>
        <w:rPr>
          <w:spacing w:val="-2"/>
        </w:rPr>
        <w:t xml:space="preserve"> </w:t>
      </w:r>
      <w:r>
        <w:t>for</w:t>
      </w:r>
      <w:r>
        <w:rPr>
          <w:spacing w:val="-3"/>
        </w:rPr>
        <w:t xml:space="preserve"> </w:t>
      </w:r>
      <w:r>
        <w:t>Refusal</w:t>
      </w:r>
      <w:r>
        <w:rPr>
          <w:spacing w:val="-1"/>
        </w:rPr>
        <w:t xml:space="preserve"> </w:t>
      </w:r>
      <w:r>
        <w:t>of</w:t>
      </w:r>
      <w:r>
        <w:rPr>
          <w:spacing w:val="-2"/>
        </w:rPr>
        <w:t xml:space="preserve"> Service:</w:t>
      </w:r>
    </w:p>
    <w:p w14:paraId="1A88DF12" w14:textId="77777777" w:rsidR="00157F01" w:rsidRDefault="00157F01">
      <w:pPr>
        <w:pStyle w:val="BodyText"/>
        <w:spacing w:before="92"/>
        <w:rPr>
          <w:b/>
        </w:rPr>
      </w:pPr>
    </w:p>
    <w:p w14:paraId="0FE2765B" w14:textId="77777777" w:rsidR="00157F01" w:rsidRDefault="00000000">
      <w:pPr>
        <w:pStyle w:val="BodyText"/>
        <w:ind w:left="806"/>
      </w:pPr>
      <w:r>
        <w:t>The</w:t>
      </w:r>
      <w:r>
        <w:rPr>
          <w:spacing w:val="-7"/>
        </w:rPr>
        <w:t xml:space="preserve"> </w:t>
      </w:r>
      <w:r>
        <w:t>District</w:t>
      </w:r>
      <w:r>
        <w:rPr>
          <w:spacing w:val="-2"/>
        </w:rPr>
        <w:t xml:space="preserve"> </w:t>
      </w:r>
      <w:r>
        <w:t>may</w:t>
      </w:r>
      <w:r>
        <w:rPr>
          <w:spacing w:val="-2"/>
        </w:rPr>
        <w:t xml:space="preserve"> </w:t>
      </w:r>
      <w:r>
        <w:t>refuse</w:t>
      </w:r>
      <w:r>
        <w:rPr>
          <w:spacing w:val="-4"/>
        </w:rPr>
        <w:t xml:space="preserve"> </w:t>
      </w:r>
      <w:r>
        <w:t>to</w:t>
      </w:r>
      <w:r>
        <w:rPr>
          <w:spacing w:val="-3"/>
        </w:rPr>
        <w:t xml:space="preserve"> </w:t>
      </w:r>
      <w:r>
        <w:t>establish</w:t>
      </w:r>
      <w:r>
        <w:rPr>
          <w:spacing w:val="-3"/>
        </w:rPr>
        <w:t xml:space="preserve"> </w:t>
      </w:r>
      <w:r>
        <w:t>service</w:t>
      </w:r>
      <w:r>
        <w:rPr>
          <w:spacing w:val="-1"/>
        </w:rPr>
        <w:t xml:space="preserve"> </w:t>
      </w:r>
      <w:r>
        <w:t>if</w:t>
      </w:r>
      <w:r>
        <w:rPr>
          <w:spacing w:val="-2"/>
        </w:rPr>
        <w:t xml:space="preserve"> </w:t>
      </w:r>
      <w:r>
        <w:t>any</w:t>
      </w:r>
      <w:r>
        <w:rPr>
          <w:spacing w:val="-2"/>
        </w:rPr>
        <w:t xml:space="preserve"> </w:t>
      </w:r>
      <w:r>
        <w:t>of</w:t>
      </w:r>
      <w:r>
        <w:rPr>
          <w:spacing w:val="-3"/>
        </w:rPr>
        <w:t xml:space="preserve"> </w:t>
      </w:r>
      <w:r>
        <w:t>the</w:t>
      </w:r>
      <w:r>
        <w:rPr>
          <w:spacing w:val="-5"/>
        </w:rPr>
        <w:t xml:space="preserve"> </w:t>
      </w:r>
      <w:r>
        <w:t>following</w:t>
      </w:r>
      <w:r>
        <w:rPr>
          <w:spacing w:val="-1"/>
        </w:rPr>
        <w:t xml:space="preserve"> </w:t>
      </w:r>
      <w:r>
        <w:t>conditions</w:t>
      </w:r>
      <w:r>
        <w:rPr>
          <w:spacing w:val="-1"/>
        </w:rPr>
        <w:t xml:space="preserve"> </w:t>
      </w:r>
      <w:r>
        <w:rPr>
          <w:spacing w:val="-2"/>
        </w:rPr>
        <w:t>exist:</w:t>
      </w:r>
    </w:p>
    <w:p w14:paraId="7DE3391A" w14:textId="77777777" w:rsidR="00157F01" w:rsidRDefault="00157F01">
      <w:pPr>
        <w:pStyle w:val="BodyText"/>
      </w:pPr>
    </w:p>
    <w:p w14:paraId="1112958E" w14:textId="77777777" w:rsidR="00157F01" w:rsidRDefault="00000000">
      <w:pPr>
        <w:pStyle w:val="ListParagraph"/>
        <w:numPr>
          <w:ilvl w:val="0"/>
          <w:numId w:val="11"/>
        </w:numPr>
        <w:tabs>
          <w:tab w:val="left" w:pos="1506"/>
        </w:tabs>
        <w:ind w:right="323"/>
        <w:jc w:val="both"/>
        <w:rPr>
          <w:sz w:val="24"/>
        </w:rPr>
      </w:pPr>
      <w:r>
        <w:rPr>
          <w:sz w:val="24"/>
        </w:rPr>
        <w:t>The applicant has an outstanding amount due for the same class of water service with the District and the applicant is unwilling to make arrangements with the District for payment.</w:t>
      </w:r>
    </w:p>
    <w:p w14:paraId="11002CD9" w14:textId="77777777" w:rsidR="00157F01" w:rsidRDefault="00157F01">
      <w:pPr>
        <w:pStyle w:val="BodyText"/>
      </w:pPr>
    </w:p>
    <w:p w14:paraId="4EC54684" w14:textId="77777777" w:rsidR="00157F01" w:rsidRDefault="00000000">
      <w:pPr>
        <w:pStyle w:val="ListParagraph"/>
        <w:numPr>
          <w:ilvl w:val="0"/>
          <w:numId w:val="11"/>
        </w:numPr>
        <w:tabs>
          <w:tab w:val="left" w:pos="1506"/>
        </w:tabs>
        <w:ind w:right="335"/>
        <w:jc w:val="both"/>
        <w:rPr>
          <w:sz w:val="24"/>
        </w:rPr>
      </w:pPr>
      <w:r>
        <w:rPr>
          <w:sz w:val="24"/>
        </w:rPr>
        <w:t>A condition exists which in the District's judgment is unsafe or hazardous to the applicant, the general population, or the District’s personnel or facilities.</w:t>
      </w:r>
    </w:p>
    <w:p w14:paraId="012F0CF3" w14:textId="77777777" w:rsidR="00157F01" w:rsidRDefault="00000000">
      <w:pPr>
        <w:pStyle w:val="ListParagraph"/>
        <w:numPr>
          <w:ilvl w:val="0"/>
          <w:numId w:val="11"/>
        </w:numPr>
        <w:tabs>
          <w:tab w:val="left" w:pos="1505"/>
        </w:tabs>
        <w:spacing w:before="254"/>
        <w:ind w:left="1505" w:hanging="703"/>
        <w:rPr>
          <w:sz w:val="24"/>
        </w:rPr>
      </w:pPr>
      <w:r>
        <w:rPr>
          <w:sz w:val="24"/>
        </w:rPr>
        <w:t>Refusal</w:t>
      </w:r>
      <w:r>
        <w:rPr>
          <w:spacing w:val="-5"/>
          <w:sz w:val="24"/>
        </w:rPr>
        <w:t xml:space="preserve"> </w:t>
      </w:r>
      <w:r>
        <w:rPr>
          <w:sz w:val="24"/>
        </w:rPr>
        <w:t>by</w:t>
      </w:r>
      <w:r>
        <w:rPr>
          <w:spacing w:val="-3"/>
          <w:sz w:val="24"/>
        </w:rPr>
        <w:t xml:space="preserve"> </w:t>
      </w:r>
      <w:r>
        <w:rPr>
          <w:sz w:val="24"/>
        </w:rPr>
        <w:t>the</w:t>
      </w:r>
      <w:r>
        <w:rPr>
          <w:spacing w:val="-4"/>
          <w:sz w:val="24"/>
        </w:rPr>
        <w:t xml:space="preserve"> </w:t>
      </w:r>
      <w:r>
        <w:rPr>
          <w:sz w:val="24"/>
        </w:rPr>
        <w:t>applicant</w:t>
      </w:r>
      <w:r>
        <w:rPr>
          <w:spacing w:val="-2"/>
          <w:sz w:val="24"/>
        </w:rPr>
        <w:t xml:space="preserve"> </w:t>
      </w:r>
      <w:r>
        <w:rPr>
          <w:sz w:val="24"/>
        </w:rPr>
        <w:t>to</w:t>
      </w:r>
      <w:r>
        <w:rPr>
          <w:spacing w:val="-2"/>
          <w:sz w:val="24"/>
        </w:rPr>
        <w:t xml:space="preserve"> </w:t>
      </w:r>
      <w:r>
        <w:rPr>
          <w:sz w:val="24"/>
        </w:rPr>
        <w:t>provide</w:t>
      </w:r>
      <w:r>
        <w:rPr>
          <w:spacing w:val="-4"/>
          <w:sz w:val="24"/>
        </w:rPr>
        <w:t xml:space="preserve"> </w:t>
      </w:r>
      <w:r>
        <w:rPr>
          <w:sz w:val="24"/>
        </w:rPr>
        <w:t>the District with</w:t>
      </w:r>
      <w:r>
        <w:rPr>
          <w:spacing w:val="-3"/>
          <w:sz w:val="24"/>
        </w:rPr>
        <w:t xml:space="preserve"> </w:t>
      </w:r>
      <w:r>
        <w:rPr>
          <w:sz w:val="24"/>
        </w:rPr>
        <w:t>a</w:t>
      </w:r>
      <w:r>
        <w:rPr>
          <w:spacing w:val="-4"/>
          <w:sz w:val="24"/>
        </w:rPr>
        <w:t xml:space="preserve"> </w:t>
      </w:r>
      <w:r>
        <w:rPr>
          <w:spacing w:val="-2"/>
          <w:sz w:val="24"/>
        </w:rPr>
        <w:t>deposit.</w:t>
      </w:r>
    </w:p>
    <w:p w14:paraId="05107556" w14:textId="77777777" w:rsidR="00157F01" w:rsidRDefault="00157F01">
      <w:pPr>
        <w:pStyle w:val="BodyText"/>
      </w:pPr>
    </w:p>
    <w:p w14:paraId="63721A6A" w14:textId="1DE4F62E" w:rsidR="00157F01" w:rsidRDefault="00000000">
      <w:pPr>
        <w:pStyle w:val="ListParagraph"/>
        <w:numPr>
          <w:ilvl w:val="0"/>
          <w:numId w:val="11"/>
        </w:numPr>
        <w:tabs>
          <w:tab w:val="left" w:pos="1506"/>
        </w:tabs>
        <w:ind w:right="324"/>
        <w:jc w:val="both"/>
        <w:rPr>
          <w:sz w:val="24"/>
        </w:rPr>
      </w:pPr>
      <w:r>
        <w:rPr>
          <w:sz w:val="24"/>
        </w:rPr>
        <w:t xml:space="preserve">Customer is known to be in violation of the District’s Rules and Regulations, including Section </w:t>
      </w:r>
      <w:r w:rsidR="004263B5">
        <w:rPr>
          <w:sz w:val="24"/>
        </w:rPr>
        <w:t>C:</w:t>
      </w:r>
      <w:r>
        <w:rPr>
          <w:sz w:val="24"/>
        </w:rPr>
        <w:t xml:space="preserve"> 12.</w:t>
      </w:r>
    </w:p>
    <w:p w14:paraId="2B6C465C" w14:textId="77777777" w:rsidR="00157F01" w:rsidRDefault="00157F01">
      <w:pPr>
        <w:pStyle w:val="BodyText"/>
      </w:pPr>
    </w:p>
    <w:p w14:paraId="73D3F695" w14:textId="77777777" w:rsidR="00157F01" w:rsidRDefault="00000000">
      <w:pPr>
        <w:pStyle w:val="ListParagraph"/>
        <w:numPr>
          <w:ilvl w:val="0"/>
          <w:numId w:val="11"/>
        </w:numPr>
        <w:tabs>
          <w:tab w:val="left" w:pos="1506"/>
        </w:tabs>
        <w:spacing w:before="1"/>
        <w:ind w:right="317"/>
        <w:jc w:val="both"/>
        <w:rPr>
          <w:sz w:val="24"/>
        </w:rPr>
      </w:pPr>
      <w:r>
        <w:rPr>
          <w:sz w:val="24"/>
        </w:rPr>
        <w:t>Failure of the Customer to furnish such funds, service, equipment, and/or rights- of- way necessary to serve the Customer and which have been specified by the District as a condition for providing service.</w:t>
      </w:r>
    </w:p>
    <w:p w14:paraId="60EEA5DE" w14:textId="48ACCBB3" w:rsidR="00421B07" w:rsidRPr="00C841EB" w:rsidRDefault="00000000" w:rsidP="00C841EB">
      <w:pPr>
        <w:pStyle w:val="ListParagraph"/>
        <w:numPr>
          <w:ilvl w:val="0"/>
          <w:numId w:val="11"/>
        </w:numPr>
        <w:tabs>
          <w:tab w:val="left" w:pos="1505"/>
        </w:tabs>
        <w:spacing w:before="276"/>
        <w:ind w:left="1505"/>
        <w:rPr>
          <w:sz w:val="24"/>
        </w:rPr>
      </w:pPr>
      <w:r>
        <w:rPr>
          <w:sz w:val="24"/>
        </w:rPr>
        <w:t>Applicant</w:t>
      </w:r>
      <w:r>
        <w:rPr>
          <w:spacing w:val="-4"/>
          <w:sz w:val="24"/>
        </w:rPr>
        <w:t xml:space="preserve"> </w:t>
      </w:r>
      <w:r>
        <w:rPr>
          <w:sz w:val="24"/>
        </w:rPr>
        <w:t>falsifies</w:t>
      </w:r>
      <w:r>
        <w:rPr>
          <w:spacing w:val="-1"/>
          <w:sz w:val="24"/>
        </w:rPr>
        <w:t xml:space="preserve"> </w:t>
      </w:r>
      <w:r>
        <w:rPr>
          <w:sz w:val="24"/>
        </w:rPr>
        <w:t>his</w:t>
      </w:r>
      <w:r>
        <w:rPr>
          <w:spacing w:val="-3"/>
          <w:sz w:val="24"/>
        </w:rPr>
        <w:t xml:space="preserve"> </w:t>
      </w:r>
      <w:r>
        <w:rPr>
          <w:sz w:val="24"/>
        </w:rPr>
        <w:t>or</w:t>
      </w:r>
      <w:r>
        <w:rPr>
          <w:spacing w:val="-2"/>
          <w:sz w:val="24"/>
        </w:rPr>
        <w:t xml:space="preserve"> </w:t>
      </w:r>
      <w:r>
        <w:rPr>
          <w:sz w:val="24"/>
        </w:rPr>
        <w:t>her</w:t>
      </w:r>
      <w:r>
        <w:rPr>
          <w:spacing w:val="-3"/>
          <w:sz w:val="24"/>
        </w:rPr>
        <w:t xml:space="preserve"> </w:t>
      </w:r>
      <w:r>
        <w:rPr>
          <w:sz w:val="24"/>
        </w:rPr>
        <w:t>identity for</w:t>
      </w:r>
      <w:r>
        <w:rPr>
          <w:spacing w:val="-3"/>
          <w:sz w:val="24"/>
        </w:rPr>
        <w:t xml:space="preserve"> </w:t>
      </w:r>
      <w:r>
        <w:rPr>
          <w:sz w:val="24"/>
        </w:rPr>
        <w:t>the</w:t>
      </w:r>
      <w:r>
        <w:rPr>
          <w:spacing w:val="-5"/>
          <w:sz w:val="24"/>
        </w:rPr>
        <w:t xml:space="preserve"> </w:t>
      </w:r>
      <w:r>
        <w:rPr>
          <w:sz w:val="24"/>
        </w:rPr>
        <w:t>purpose</w:t>
      </w:r>
      <w:r>
        <w:rPr>
          <w:spacing w:val="-4"/>
          <w:sz w:val="24"/>
        </w:rPr>
        <w:t xml:space="preserve"> </w:t>
      </w:r>
      <w:r>
        <w:rPr>
          <w:sz w:val="24"/>
        </w:rPr>
        <w:t>of</w:t>
      </w:r>
      <w:r>
        <w:rPr>
          <w:spacing w:val="-4"/>
          <w:sz w:val="24"/>
        </w:rPr>
        <w:t xml:space="preserve"> </w:t>
      </w:r>
      <w:r>
        <w:rPr>
          <w:sz w:val="24"/>
        </w:rPr>
        <w:t>obtaining</w:t>
      </w:r>
      <w:r>
        <w:rPr>
          <w:spacing w:val="1"/>
          <w:sz w:val="24"/>
        </w:rPr>
        <w:t xml:space="preserve"> </w:t>
      </w:r>
      <w:r>
        <w:rPr>
          <w:spacing w:val="-2"/>
          <w:sz w:val="24"/>
        </w:rPr>
        <w:t>service.</w:t>
      </w:r>
    </w:p>
    <w:p w14:paraId="2E26508E" w14:textId="77777777" w:rsidR="00157F01" w:rsidRDefault="00157F01">
      <w:pPr>
        <w:pStyle w:val="BodyText"/>
        <w:spacing w:before="9"/>
      </w:pPr>
    </w:p>
    <w:p w14:paraId="0EED2178" w14:textId="77777777" w:rsidR="00157F01" w:rsidRPr="003B189A" w:rsidRDefault="00000000" w:rsidP="00C841EB">
      <w:pPr>
        <w:pStyle w:val="Heading1"/>
        <w:numPr>
          <w:ilvl w:val="0"/>
          <w:numId w:val="14"/>
        </w:numPr>
        <w:spacing w:before="1"/>
        <w:ind w:left="1440" w:hanging="1350"/>
        <w:jc w:val="left"/>
        <w:rPr>
          <w:u w:val="single"/>
        </w:rPr>
      </w:pPr>
      <w:r w:rsidRPr="003B189A">
        <w:rPr>
          <w:u w:val="single"/>
        </w:rPr>
        <w:t>BILLING/PAYMENT</w:t>
      </w:r>
      <w:r w:rsidRPr="003B189A">
        <w:rPr>
          <w:spacing w:val="-7"/>
          <w:u w:val="single"/>
        </w:rPr>
        <w:t xml:space="preserve"> </w:t>
      </w:r>
      <w:r w:rsidRPr="003B189A">
        <w:rPr>
          <w:u w:val="single"/>
        </w:rPr>
        <w:t>FOR</w:t>
      </w:r>
      <w:r w:rsidRPr="003B189A">
        <w:rPr>
          <w:spacing w:val="-5"/>
          <w:u w:val="single"/>
        </w:rPr>
        <w:t xml:space="preserve"> </w:t>
      </w:r>
      <w:r w:rsidRPr="003B189A">
        <w:rPr>
          <w:u w:val="single"/>
        </w:rPr>
        <w:t>DOMESTIC</w:t>
      </w:r>
      <w:r w:rsidRPr="003B189A">
        <w:rPr>
          <w:spacing w:val="-5"/>
          <w:u w:val="single"/>
        </w:rPr>
        <w:t xml:space="preserve"> </w:t>
      </w:r>
      <w:r w:rsidRPr="003B189A">
        <w:rPr>
          <w:spacing w:val="-2"/>
          <w:u w:val="single"/>
        </w:rPr>
        <w:t>WATER:</w:t>
      </w:r>
    </w:p>
    <w:p w14:paraId="3A29AFD1" w14:textId="0C1C6EEA" w:rsidR="00157F01" w:rsidRPr="003B189A" w:rsidRDefault="00000000" w:rsidP="0090055C">
      <w:pPr>
        <w:pStyle w:val="Heading2"/>
        <w:numPr>
          <w:ilvl w:val="0"/>
          <w:numId w:val="18"/>
        </w:numPr>
        <w:tabs>
          <w:tab w:val="left" w:pos="3330"/>
        </w:tabs>
        <w:spacing w:before="276"/>
        <w:ind w:left="2880" w:firstLine="0"/>
      </w:pPr>
      <w:bookmarkStart w:id="0" w:name="A._Timing:"/>
      <w:bookmarkEnd w:id="0"/>
      <w:r w:rsidRPr="003B189A">
        <w:rPr>
          <w:spacing w:val="-2"/>
        </w:rPr>
        <w:t>Timing:</w:t>
      </w:r>
    </w:p>
    <w:p w14:paraId="6C4AB9BE" w14:textId="77777777" w:rsidR="00157F01" w:rsidRDefault="00157F01">
      <w:pPr>
        <w:pStyle w:val="BodyText"/>
        <w:spacing w:before="80"/>
        <w:rPr>
          <w:b/>
        </w:rPr>
      </w:pPr>
    </w:p>
    <w:p w14:paraId="09C49F8B" w14:textId="77777777" w:rsidR="00157F01" w:rsidRDefault="00000000">
      <w:pPr>
        <w:pStyle w:val="ListParagraph"/>
        <w:numPr>
          <w:ilvl w:val="0"/>
          <w:numId w:val="9"/>
        </w:numPr>
        <w:tabs>
          <w:tab w:val="left" w:pos="1447"/>
        </w:tabs>
        <w:ind w:left="1447" w:right="308"/>
        <w:rPr>
          <w:sz w:val="24"/>
        </w:rPr>
      </w:pPr>
      <w:r>
        <w:rPr>
          <w:sz w:val="24"/>
        </w:rPr>
        <w:t>All</w:t>
      </w:r>
      <w:r>
        <w:rPr>
          <w:spacing w:val="-2"/>
          <w:sz w:val="24"/>
        </w:rPr>
        <w:t xml:space="preserve"> </w:t>
      </w:r>
      <w:r>
        <w:rPr>
          <w:sz w:val="24"/>
        </w:rPr>
        <w:t>bills</w:t>
      </w:r>
      <w:r>
        <w:rPr>
          <w:spacing w:val="-3"/>
          <w:sz w:val="24"/>
        </w:rPr>
        <w:t xml:space="preserve"> </w:t>
      </w:r>
      <w:r>
        <w:rPr>
          <w:sz w:val="24"/>
        </w:rPr>
        <w:t>for</w:t>
      </w:r>
      <w:r>
        <w:rPr>
          <w:spacing w:val="-3"/>
          <w:sz w:val="24"/>
        </w:rPr>
        <w:t xml:space="preserve"> </w:t>
      </w:r>
      <w:r>
        <w:rPr>
          <w:sz w:val="24"/>
        </w:rPr>
        <w:t>services</w:t>
      </w:r>
      <w:r>
        <w:rPr>
          <w:spacing w:val="-1"/>
          <w:sz w:val="24"/>
        </w:rPr>
        <w:t xml:space="preserve"> </w:t>
      </w:r>
      <w:r>
        <w:rPr>
          <w:sz w:val="24"/>
        </w:rPr>
        <w:t>are</w:t>
      </w:r>
      <w:r>
        <w:rPr>
          <w:spacing w:val="-3"/>
          <w:sz w:val="24"/>
        </w:rPr>
        <w:t xml:space="preserve"> </w:t>
      </w:r>
      <w:r>
        <w:rPr>
          <w:sz w:val="24"/>
        </w:rPr>
        <w:t>due</w:t>
      </w:r>
      <w:r>
        <w:rPr>
          <w:spacing w:val="-4"/>
          <w:sz w:val="24"/>
        </w:rPr>
        <w:t xml:space="preserve"> </w:t>
      </w:r>
      <w:r>
        <w:rPr>
          <w:sz w:val="24"/>
        </w:rPr>
        <w:t>and</w:t>
      </w:r>
      <w:r>
        <w:rPr>
          <w:spacing w:val="-1"/>
          <w:sz w:val="24"/>
        </w:rPr>
        <w:t xml:space="preserve"> </w:t>
      </w:r>
      <w:r>
        <w:rPr>
          <w:sz w:val="24"/>
        </w:rPr>
        <w:t>payable</w:t>
      </w:r>
      <w:r>
        <w:rPr>
          <w:spacing w:val="-1"/>
          <w:sz w:val="24"/>
        </w:rPr>
        <w:t xml:space="preserve"> </w:t>
      </w:r>
      <w:r>
        <w:rPr>
          <w:sz w:val="24"/>
        </w:rPr>
        <w:t>no</w:t>
      </w:r>
      <w:r>
        <w:rPr>
          <w:spacing w:val="-3"/>
          <w:sz w:val="24"/>
        </w:rPr>
        <w:t xml:space="preserve"> </w:t>
      </w:r>
      <w:r>
        <w:rPr>
          <w:sz w:val="24"/>
        </w:rPr>
        <w:t>later</w:t>
      </w:r>
      <w:r>
        <w:rPr>
          <w:spacing w:val="-2"/>
          <w:sz w:val="24"/>
        </w:rPr>
        <w:t xml:space="preserve"> </w:t>
      </w:r>
      <w:r>
        <w:rPr>
          <w:sz w:val="24"/>
        </w:rPr>
        <w:t>than</w:t>
      </w:r>
      <w:r>
        <w:rPr>
          <w:spacing w:val="-2"/>
          <w:sz w:val="24"/>
        </w:rPr>
        <w:t xml:space="preserve"> </w:t>
      </w:r>
      <w:r>
        <w:rPr>
          <w:sz w:val="24"/>
        </w:rPr>
        <w:t>close</w:t>
      </w:r>
      <w:r>
        <w:rPr>
          <w:spacing w:val="-3"/>
          <w:sz w:val="24"/>
        </w:rPr>
        <w:t xml:space="preserve"> </w:t>
      </w:r>
      <w:r>
        <w:rPr>
          <w:sz w:val="24"/>
        </w:rPr>
        <w:t>of</w:t>
      </w:r>
      <w:r>
        <w:rPr>
          <w:spacing w:val="-3"/>
          <w:sz w:val="24"/>
        </w:rPr>
        <w:t xml:space="preserve"> </w:t>
      </w:r>
      <w:r>
        <w:rPr>
          <w:sz w:val="24"/>
        </w:rPr>
        <w:t>business</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20th of each month. If the 20th falls on the weekend, the payment is due by 8:00 a.m. Monday</w:t>
      </w:r>
      <w:r>
        <w:rPr>
          <w:spacing w:val="-1"/>
          <w:sz w:val="24"/>
        </w:rPr>
        <w:t xml:space="preserve"> </w:t>
      </w:r>
      <w:r>
        <w:rPr>
          <w:sz w:val="24"/>
        </w:rPr>
        <w:t>morning either by</w:t>
      </w:r>
      <w:r>
        <w:rPr>
          <w:spacing w:val="-1"/>
          <w:sz w:val="24"/>
        </w:rPr>
        <w:t xml:space="preserve"> </w:t>
      </w:r>
      <w:r>
        <w:rPr>
          <w:sz w:val="24"/>
        </w:rPr>
        <w:t>leaving payment in the</w:t>
      </w:r>
      <w:r>
        <w:rPr>
          <w:spacing w:val="-1"/>
          <w:sz w:val="24"/>
        </w:rPr>
        <w:t xml:space="preserve"> </w:t>
      </w:r>
      <w:r>
        <w:rPr>
          <w:sz w:val="24"/>
        </w:rPr>
        <w:t>box</w:t>
      </w:r>
      <w:r>
        <w:rPr>
          <w:spacing w:val="-1"/>
          <w:sz w:val="24"/>
        </w:rPr>
        <w:t xml:space="preserve"> </w:t>
      </w:r>
      <w:r>
        <w:rPr>
          <w:sz w:val="24"/>
        </w:rPr>
        <w:t>in front</w:t>
      </w:r>
      <w:r>
        <w:rPr>
          <w:spacing w:val="-1"/>
          <w:sz w:val="24"/>
        </w:rPr>
        <w:t xml:space="preserve"> </w:t>
      </w:r>
      <w:r>
        <w:rPr>
          <w:sz w:val="24"/>
        </w:rPr>
        <w:t>of</w:t>
      </w:r>
      <w:r>
        <w:rPr>
          <w:spacing w:val="-1"/>
          <w:sz w:val="24"/>
        </w:rPr>
        <w:t xml:space="preserve"> </w:t>
      </w:r>
      <w:r>
        <w:rPr>
          <w:sz w:val="24"/>
        </w:rPr>
        <w:t>the office</w:t>
      </w:r>
      <w:r>
        <w:rPr>
          <w:spacing w:val="-1"/>
          <w:sz w:val="24"/>
        </w:rPr>
        <w:t xml:space="preserve"> </w:t>
      </w:r>
      <w:r>
        <w:rPr>
          <w:sz w:val="24"/>
        </w:rPr>
        <w:t>or</w:t>
      </w:r>
      <w:r>
        <w:rPr>
          <w:spacing w:val="-1"/>
          <w:sz w:val="24"/>
        </w:rPr>
        <w:t xml:space="preserve"> </w:t>
      </w:r>
      <w:r>
        <w:rPr>
          <w:sz w:val="24"/>
        </w:rPr>
        <w:t>by</w:t>
      </w:r>
      <w:r>
        <w:rPr>
          <w:spacing w:val="-1"/>
          <w:sz w:val="24"/>
        </w:rPr>
        <w:t xml:space="preserve"> </w:t>
      </w:r>
      <w:r>
        <w:rPr>
          <w:sz w:val="24"/>
        </w:rPr>
        <w:t>a voicemail authorizing a</w:t>
      </w:r>
      <w:r>
        <w:rPr>
          <w:spacing w:val="-1"/>
          <w:sz w:val="24"/>
        </w:rPr>
        <w:t xml:space="preserve"> </w:t>
      </w:r>
      <w:r>
        <w:rPr>
          <w:sz w:val="24"/>
        </w:rPr>
        <w:t>credit card payment. Any payment not</w:t>
      </w:r>
      <w:r>
        <w:rPr>
          <w:spacing w:val="-1"/>
          <w:sz w:val="24"/>
        </w:rPr>
        <w:t xml:space="preserve"> </w:t>
      </w:r>
      <w:r>
        <w:rPr>
          <w:sz w:val="24"/>
        </w:rPr>
        <w:t>received within this time-frame shall be considered past due.</w:t>
      </w:r>
    </w:p>
    <w:p w14:paraId="5729522A" w14:textId="77777777" w:rsidR="00157F01" w:rsidRDefault="00157F01">
      <w:pPr>
        <w:pStyle w:val="BodyText"/>
        <w:spacing w:before="10"/>
      </w:pPr>
    </w:p>
    <w:p w14:paraId="6741F7B6" w14:textId="77777777" w:rsidR="00157F01" w:rsidRDefault="00000000">
      <w:pPr>
        <w:pStyle w:val="ListParagraph"/>
        <w:numPr>
          <w:ilvl w:val="0"/>
          <w:numId w:val="9"/>
        </w:numPr>
        <w:tabs>
          <w:tab w:val="left" w:pos="1447"/>
        </w:tabs>
        <w:ind w:left="1447" w:hanging="625"/>
        <w:rPr>
          <w:sz w:val="24"/>
        </w:rPr>
      </w:pPr>
      <w:r>
        <w:rPr>
          <w:noProof/>
        </w:rPr>
        <mc:AlternateContent>
          <mc:Choice Requires="wps">
            <w:drawing>
              <wp:anchor distT="0" distB="0" distL="0" distR="0" simplePos="0" relativeHeight="487407616" behindDoc="1" locked="0" layoutInCell="1" allowOverlap="1" wp14:anchorId="500DAC66" wp14:editId="379BB5AC">
                <wp:simplePos x="0" y="0"/>
                <wp:positionH relativeFrom="page">
                  <wp:posOffset>3834966</wp:posOffset>
                </wp:positionH>
                <wp:positionV relativeFrom="paragraph">
                  <wp:posOffset>-16125</wp:posOffset>
                </wp:positionV>
                <wp:extent cx="488950" cy="20574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950" cy="205740"/>
                        </a:xfrm>
                        <a:custGeom>
                          <a:avLst/>
                          <a:gdLst/>
                          <a:ahLst/>
                          <a:cxnLst/>
                          <a:rect l="l" t="t" r="r" b="b"/>
                          <a:pathLst>
                            <a:path w="488950" h="205740">
                              <a:moveTo>
                                <a:pt x="453910" y="3"/>
                              </a:moveTo>
                              <a:lnTo>
                                <a:pt x="34811" y="3"/>
                              </a:lnTo>
                              <a:lnTo>
                                <a:pt x="11603" y="35261"/>
                              </a:lnTo>
                              <a:lnTo>
                                <a:pt x="0" y="79170"/>
                              </a:lnTo>
                              <a:lnTo>
                                <a:pt x="0" y="125963"/>
                              </a:lnTo>
                              <a:lnTo>
                                <a:pt x="11603" y="169872"/>
                              </a:lnTo>
                              <a:lnTo>
                                <a:pt x="34811" y="205130"/>
                              </a:lnTo>
                              <a:lnTo>
                                <a:pt x="453910" y="205282"/>
                              </a:lnTo>
                              <a:lnTo>
                                <a:pt x="477135" y="169999"/>
                              </a:lnTo>
                              <a:lnTo>
                                <a:pt x="488747" y="126057"/>
                              </a:lnTo>
                              <a:lnTo>
                                <a:pt x="488747" y="79229"/>
                              </a:lnTo>
                              <a:lnTo>
                                <a:pt x="477135" y="35287"/>
                              </a:lnTo>
                              <a:lnTo>
                                <a:pt x="453910" y="3"/>
                              </a:lnTo>
                              <a:close/>
                            </a:path>
                          </a:pathLst>
                        </a:custGeom>
                        <a:solidFill>
                          <a:srgbClr val="FFFFFF">
                            <a:alpha val="39999"/>
                          </a:srgbClr>
                        </a:solidFill>
                      </wps:spPr>
                      <wps:bodyPr wrap="square" lIns="0" tIns="0" rIns="0" bIns="0" rtlCol="0">
                        <a:prstTxWarp prst="textNoShape">
                          <a:avLst/>
                        </a:prstTxWarp>
                        <a:noAutofit/>
                      </wps:bodyPr>
                    </wps:wsp>
                  </a:graphicData>
                </a:graphic>
              </wp:anchor>
            </w:drawing>
          </mc:Choice>
          <mc:Fallback>
            <w:pict>
              <v:shape w14:anchorId="2C9C9309" id="Graphic 9" o:spid="_x0000_s1026" style="position:absolute;margin-left:301.95pt;margin-top:-1.25pt;width:38.5pt;height:16.2pt;z-index:-15908864;visibility:visible;mso-wrap-style:square;mso-wrap-distance-left:0;mso-wrap-distance-top:0;mso-wrap-distance-right:0;mso-wrap-distance-bottom:0;mso-position-horizontal:absolute;mso-position-horizontal-relative:page;mso-position-vertical:absolute;mso-position-vertical-relative:text;v-text-anchor:top" coordsize="488950,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" path="m453910,3l34811,3,11603,35261,,79170r,46793l11603,169872r23208,35258l453910,205282r23225,-35283l488747,126057r,-46828l477135,35287,453910,3xe" stroked="f">
                <v:fill opacity="26214f"/>
                <v:path arrowok="t"/>
                <w10:wrap anchorx="page"/>
              </v:shape>
            </w:pict>
          </mc:Fallback>
        </mc:AlternateContent>
      </w:r>
      <w:r>
        <w:rPr>
          <w:sz w:val="24"/>
        </w:rPr>
        <w:t>One</w:t>
      </w:r>
      <w:r>
        <w:rPr>
          <w:spacing w:val="-5"/>
          <w:sz w:val="24"/>
        </w:rPr>
        <w:t xml:space="preserve"> </w:t>
      </w:r>
      <w:r>
        <w:rPr>
          <w:sz w:val="24"/>
        </w:rPr>
        <w:t>month</w:t>
      </w:r>
      <w:r>
        <w:rPr>
          <w:spacing w:val="1"/>
          <w:sz w:val="24"/>
        </w:rPr>
        <w:t xml:space="preserve"> </w:t>
      </w:r>
      <w:r>
        <w:rPr>
          <w:sz w:val="24"/>
        </w:rPr>
        <w:t>late will be</w:t>
      </w:r>
      <w:r>
        <w:rPr>
          <w:spacing w:val="-1"/>
          <w:sz w:val="24"/>
        </w:rPr>
        <w:t xml:space="preserve"> </w:t>
      </w:r>
      <w:r>
        <w:rPr>
          <w:sz w:val="24"/>
        </w:rPr>
        <w:t>assessed a</w:t>
      </w:r>
      <w:r>
        <w:rPr>
          <w:spacing w:val="-2"/>
          <w:sz w:val="24"/>
        </w:rPr>
        <w:t xml:space="preserve"> </w:t>
      </w:r>
      <w:r>
        <w:rPr>
          <w:sz w:val="24"/>
        </w:rPr>
        <w:t>$25.00</w:t>
      </w:r>
      <w:r>
        <w:rPr>
          <w:spacing w:val="-1"/>
          <w:sz w:val="24"/>
        </w:rPr>
        <w:t xml:space="preserve"> </w:t>
      </w:r>
      <w:r>
        <w:rPr>
          <w:sz w:val="24"/>
        </w:rPr>
        <w:t>late</w:t>
      </w:r>
      <w:r>
        <w:rPr>
          <w:spacing w:val="1"/>
          <w:sz w:val="24"/>
        </w:rPr>
        <w:t xml:space="preserve"> </w:t>
      </w:r>
      <w:r>
        <w:rPr>
          <w:spacing w:val="-4"/>
          <w:sz w:val="24"/>
        </w:rPr>
        <w:t>fee.</w:t>
      </w:r>
    </w:p>
    <w:p w14:paraId="68C8F4E1" w14:textId="77777777" w:rsidR="00157F01" w:rsidRDefault="00157F01">
      <w:pPr>
        <w:pStyle w:val="BodyText"/>
        <w:spacing w:before="4"/>
      </w:pPr>
    </w:p>
    <w:p w14:paraId="00674DEF" w14:textId="42316154" w:rsidR="00157F01" w:rsidRDefault="00000000">
      <w:pPr>
        <w:pStyle w:val="ListParagraph"/>
        <w:numPr>
          <w:ilvl w:val="0"/>
          <w:numId w:val="9"/>
        </w:numPr>
        <w:tabs>
          <w:tab w:val="left" w:pos="1448"/>
        </w:tabs>
        <w:spacing w:line="218" w:lineRule="auto"/>
        <w:ind w:right="426"/>
        <w:jc w:val="both"/>
        <w:rPr>
          <w:sz w:val="24"/>
        </w:rPr>
      </w:pPr>
      <w:r>
        <w:rPr>
          <w:noProof/>
        </w:rPr>
        <mc:AlternateContent>
          <mc:Choice Requires="wps">
            <w:drawing>
              <wp:anchor distT="0" distB="0" distL="0" distR="0" simplePos="0" relativeHeight="487408128" behindDoc="1" locked="0" layoutInCell="1" allowOverlap="1" wp14:anchorId="6B95618C" wp14:editId="5CCC1E6F">
                <wp:simplePos x="0" y="0"/>
                <wp:positionH relativeFrom="page">
                  <wp:posOffset>4270146</wp:posOffset>
                </wp:positionH>
                <wp:positionV relativeFrom="paragraph">
                  <wp:posOffset>-28783</wp:posOffset>
                </wp:positionV>
                <wp:extent cx="528955" cy="20574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955" cy="205740"/>
                        </a:xfrm>
                        <a:custGeom>
                          <a:avLst/>
                          <a:gdLst/>
                          <a:ahLst/>
                          <a:cxnLst/>
                          <a:rect l="l" t="t" r="r" b="b"/>
                          <a:pathLst>
                            <a:path w="528955" h="205740">
                              <a:moveTo>
                                <a:pt x="528472" y="79222"/>
                              </a:moveTo>
                              <a:lnTo>
                                <a:pt x="516851" y="35280"/>
                              </a:lnTo>
                              <a:lnTo>
                                <a:pt x="493623" y="0"/>
                              </a:lnTo>
                              <a:lnTo>
                                <a:pt x="341210" y="0"/>
                              </a:lnTo>
                              <a:lnTo>
                                <a:pt x="303123" y="0"/>
                              </a:lnTo>
                              <a:lnTo>
                                <a:pt x="34810" y="0"/>
                              </a:lnTo>
                              <a:lnTo>
                                <a:pt x="11607" y="35255"/>
                              </a:lnTo>
                              <a:lnTo>
                                <a:pt x="0" y="79159"/>
                              </a:lnTo>
                              <a:lnTo>
                                <a:pt x="0" y="125958"/>
                              </a:lnTo>
                              <a:lnTo>
                                <a:pt x="11607" y="169862"/>
                              </a:lnTo>
                              <a:lnTo>
                                <a:pt x="34810" y="205130"/>
                              </a:lnTo>
                              <a:lnTo>
                                <a:pt x="303110" y="205257"/>
                              </a:lnTo>
                              <a:lnTo>
                                <a:pt x="341210" y="205270"/>
                              </a:lnTo>
                              <a:lnTo>
                                <a:pt x="493623" y="205270"/>
                              </a:lnTo>
                              <a:lnTo>
                                <a:pt x="516851" y="169989"/>
                              </a:lnTo>
                              <a:lnTo>
                                <a:pt x="528472" y="126047"/>
                              </a:lnTo>
                              <a:lnTo>
                                <a:pt x="528472" y="79222"/>
                              </a:lnTo>
                              <a:close/>
                            </a:path>
                          </a:pathLst>
                        </a:custGeom>
                        <a:solidFill>
                          <a:srgbClr val="FFFFFF">
                            <a:alpha val="39999"/>
                          </a:srgbClr>
                        </a:solidFill>
                      </wps:spPr>
                      <wps:bodyPr wrap="square" lIns="0" tIns="0" rIns="0" bIns="0" rtlCol="0">
                        <a:prstTxWarp prst="textNoShape">
                          <a:avLst/>
                        </a:prstTxWarp>
                        <a:noAutofit/>
                      </wps:bodyPr>
                    </wps:wsp>
                  </a:graphicData>
                </a:graphic>
              </wp:anchor>
            </w:drawing>
          </mc:Choice>
          <mc:Fallback>
            <w:pict>
              <v:shape w14:anchorId="5E0E19D4" id="Graphic 10" o:spid="_x0000_s1026" style="position:absolute;margin-left:336.25pt;margin-top:-2.25pt;width:41.65pt;height:16.2pt;z-index:-15908352;visibility:visible;mso-wrap-style:square;mso-wrap-distance-left:0;mso-wrap-distance-top:0;mso-wrap-distance-right:0;mso-wrap-distance-bottom:0;mso-position-horizontal:absolute;mso-position-horizontal-relative:page;mso-position-vertical:absolute;mso-position-vertical-relative:text;v-text-anchor:top" coordsize="52895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" path="m528472,79222l516851,35280,493623,,341210,,303123,,34810,,11607,35255,,79159r,46799l11607,169862r23203,35268l303110,205257r38100,13l493623,205270r23228,-35281l528472,126047r,-46825xe" stroked="f">
                <v:fill opacity="26214f"/>
                <v:path arrowok="t"/>
                <w10:wrap anchorx="page"/>
              </v:shape>
            </w:pict>
          </mc:Fallback>
        </mc:AlternateContent>
      </w:r>
      <w:r>
        <w:rPr>
          <w:sz w:val="24"/>
        </w:rPr>
        <w:t>Two</w:t>
      </w:r>
      <w:r>
        <w:rPr>
          <w:spacing w:val="-3"/>
          <w:sz w:val="24"/>
        </w:rPr>
        <w:t xml:space="preserve"> </w:t>
      </w:r>
      <w:r>
        <w:rPr>
          <w:sz w:val="24"/>
        </w:rPr>
        <w:t>months late</w:t>
      </w:r>
      <w:r>
        <w:rPr>
          <w:spacing w:val="-1"/>
          <w:sz w:val="24"/>
        </w:rPr>
        <w:t xml:space="preserve"> </w:t>
      </w:r>
      <w:r>
        <w:rPr>
          <w:sz w:val="24"/>
        </w:rPr>
        <w:t>will</w:t>
      </w:r>
      <w:r>
        <w:rPr>
          <w:spacing w:val="-3"/>
          <w:sz w:val="24"/>
        </w:rPr>
        <w:t xml:space="preserve"> </w:t>
      </w:r>
      <w:r>
        <w:rPr>
          <w:sz w:val="24"/>
        </w:rPr>
        <w:t>be</w:t>
      </w:r>
      <w:r>
        <w:rPr>
          <w:spacing w:val="-2"/>
          <w:sz w:val="24"/>
        </w:rPr>
        <w:t xml:space="preserve"> </w:t>
      </w:r>
      <w:r>
        <w:rPr>
          <w:sz w:val="24"/>
        </w:rPr>
        <w:t>assessed</w:t>
      </w:r>
      <w:r>
        <w:rPr>
          <w:spacing w:val="-3"/>
          <w:sz w:val="24"/>
        </w:rPr>
        <w:t xml:space="preserve"> </w:t>
      </w:r>
      <w:r>
        <w:rPr>
          <w:sz w:val="24"/>
        </w:rPr>
        <w:t>another</w:t>
      </w:r>
      <w:r>
        <w:rPr>
          <w:spacing w:val="-1"/>
          <w:sz w:val="24"/>
        </w:rPr>
        <w:t xml:space="preserve"> </w:t>
      </w:r>
      <w:r>
        <w:rPr>
          <w:sz w:val="24"/>
        </w:rPr>
        <w:t>$25.00</w:t>
      </w:r>
      <w:r>
        <w:rPr>
          <w:spacing w:val="-3"/>
          <w:sz w:val="24"/>
        </w:rPr>
        <w:t xml:space="preserve"> </w:t>
      </w:r>
      <w:r>
        <w:rPr>
          <w:sz w:val="24"/>
        </w:rPr>
        <w:t>late</w:t>
      </w:r>
      <w:r>
        <w:rPr>
          <w:spacing w:val="-1"/>
          <w:sz w:val="24"/>
        </w:rPr>
        <w:t xml:space="preserve"> </w:t>
      </w:r>
      <w:r>
        <w:rPr>
          <w:sz w:val="24"/>
        </w:rPr>
        <w:t>fee</w:t>
      </w:r>
      <w:r>
        <w:rPr>
          <w:spacing w:val="-2"/>
          <w:sz w:val="24"/>
        </w:rPr>
        <w:t xml:space="preserve"> </w:t>
      </w:r>
      <w:r>
        <w:rPr>
          <w:sz w:val="24"/>
        </w:rPr>
        <w:t>and</w:t>
      </w:r>
      <w:r>
        <w:rPr>
          <w:spacing w:val="-3"/>
          <w:sz w:val="24"/>
        </w:rPr>
        <w:t xml:space="preserve"> </w:t>
      </w:r>
      <w:r>
        <w:rPr>
          <w:sz w:val="24"/>
        </w:rPr>
        <w:t>a</w:t>
      </w:r>
      <w:r>
        <w:rPr>
          <w:spacing w:val="-2"/>
          <w:sz w:val="24"/>
        </w:rPr>
        <w:t xml:space="preserve"> </w:t>
      </w:r>
      <w:r>
        <w:rPr>
          <w:sz w:val="24"/>
        </w:rPr>
        <w:t>Blue</w:t>
      </w:r>
      <w:r>
        <w:rPr>
          <w:spacing w:val="-3"/>
          <w:sz w:val="24"/>
        </w:rPr>
        <w:t xml:space="preserve"> </w:t>
      </w:r>
      <w:r>
        <w:rPr>
          <w:sz w:val="24"/>
        </w:rPr>
        <w:t>Door</w:t>
      </w:r>
      <w:r>
        <w:rPr>
          <w:spacing w:val="-3"/>
          <w:sz w:val="24"/>
        </w:rPr>
        <w:t xml:space="preserve"> </w:t>
      </w:r>
      <w:r>
        <w:rPr>
          <w:sz w:val="24"/>
        </w:rPr>
        <w:t>Tag</w:t>
      </w:r>
      <w:r>
        <w:rPr>
          <w:spacing w:val="-3"/>
          <w:sz w:val="24"/>
        </w:rPr>
        <w:t xml:space="preserve"> </w:t>
      </w:r>
      <w:r>
        <w:rPr>
          <w:sz w:val="24"/>
        </w:rPr>
        <w:t>fee of</w:t>
      </w:r>
      <w:r w:rsidR="0090055C">
        <w:rPr>
          <w:sz w:val="24"/>
        </w:rPr>
        <w:t xml:space="preserve"> </w:t>
      </w:r>
      <w:r>
        <w:rPr>
          <w:sz w:val="24"/>
        </w:rPr>
        <w:t>$25.00. Lock off will occur if full payment is not received by the date and time on the blue door tag.</w:t>
      </w:r>
    </w:p>
    <w:p w14:paraId="16257669" w14:textId="77777777" w:rsidR="00157F01" w:rsidRDefault="00157F01">
      <w:pPr>
        <w:spacing w:line="218" w:lineRule="auto"/>
        <w:jc w:val="both"/>
        <w:rPr>
          <w:sz w:val="24"/>
        </w:rPr>
        <w:sectPr w:rsidR="00157F01" w:rsidSect="00293666">
          <w:pgSz w:w="12240" w:h="15840"/>
          <w:pgMar w:top="1060" w:right="1120" w:bottom="720" w:left="1340" w:header="0" w:footer="538" w:gutter="0"/>
          <w:cols w:space="720"/>
        </w:sectPr>
      </w:pPr>
    </w:p>
    <w:p w14:paraId="363C508B" w14:textId="512CE8E3" w:rsidR="00157F01" w:rsidRPr="007E30C9" w:rsidRDefault="00000000">
      <w:pPr>
        <w:pStyle w:val="ListParagraph"/>
        <w:numPr>
          <w:ilvl w:val="0"/>
          <w:numId w:val="9"/>
        </w:numPr>
        <w:tabs>
          <w:tab w:val="left" w:pos="1455"/>
        </w:tabs>
        <w:spacing w:before="74"/>
        <w:ind w:left="1455" w:right="368"/>
        <w:rPr>
          <w:sz w:val="24"/>
        </w:rPr>
      </w:pPr>
      <w:r>
        <w:rPr>
          <w:sz w:val="24"/>
        </w:rPr>
        <w:lastRenderedPageBreak/>
        <w:t>If</w:t>
      </w:r>
      <w:r>
        <w:rPr>
          <w:spacing w:val="27"/>
          <w:sz w:val="24"/>
        </w:rPr>
        <w:t xml:space="preserve"> </w:t>
      </w:r>
      <w:r>
        <w:rPr>
          <w:sz w:val="24"/>
        </w:rPr>
        <w:t>the</w:t>
      </w:r>
      <w:r>
        <w:rPr>
          <w:spacing w:val="26"/>
          <w:sz w:val="24"/>
        </w:rPr>
        <w:t xml:space="preserve"> </w:t>
      </w:r>
      <w:r>
        <w:rPr>
          <w:sz w:val="24"/>
        </w:rPr>
        <w:t>meter</w:t>
      </w:r>
      <w:r>
        <w:rPr>
          <w:spacing w:val="26"/>
          <w:sz w:val="24"/>
        </w:rPr>
        <w:t xml:space="preserve"> </w:t>
      </w:r>
      <w:r>
        <w:rPr>
          <w:sz w:val="24"/>
        </w:rPr>
        <w:t>is</w:t>
      </w:r>
      <w:r>
        <w:rPr>
          <w:spacing w:val="26"/>
          <w:sz w:val="24"/>
        </w:rPr>
        <w:t xml:space="preserve"> </w:t>
      </w:r>
      <w:r>
        <w:rPr>
          <w:sz w:val="24"/>
        </w:rPr>
        <w:t>locked</w:t>
      </w:r>
      <w:r>
        <w:rPr>
          <w:spacing w:val="27"/>
          <w:sz w:val="24"/>
        </w:rPr>
        <w:t xml:space="preserve"> </w:t>
      </w:r>
      <w:r>
        <w:rPr>
          <w:sz w:val="24"/>
        </w:rPr>
        <w:t>off,</w:t>
      </w:r>
      <w:r>
        <w:rPr>
          <w:spacing w:val="26"/>
          <w:sz w:val="24"/>
        </w:rPr>
        <w:t xml:space="preserve"> </w:t>
      </w:r>
      <w:r>
        <w:rPr>
          <w:sz w:val="24"/>
        </w:rPr>
        <w:t>there</w:t>
      </w:r>
      <w:r>
        <w:rPr>
          <w:spacing w:val="27"/>
          <w:sz w:val="24"/>
        </w:rPr>
        <w:t xml:space="preserve"> </w:t>
      </w:r>
      <w:r>
        <w:rPr>
          <w:sz w:val="24"/>
        </w:rPr>
        <w:t>is</w:t>
      </w:r>
      <w:r>
        <w:rPr>
          <w:spacing w:val="27"/>
          <w:sz w:val="24"/>
        </w:rPr>
        <w:t xml:space="preserve"> </w:t>
      </w:r>
      <w:r>
        <w:rPr>
          <w:sz w:val="24"/>
        </w:rPr>
        <w:t>a</w:t>
      </w:r>
      <w:r>
        <w:rPr>
          <w:spacing w:val="25"/>
          <w:sz w:val="24"/>
        </w:rPr>
        <w:t xml:space="preserve"> </w:t>
      </w:r>
      <w:r>
        <w:rPr>
          <w:sz w:val="24"/>
        </w:rPr>
        <w:t>$45.00</w:t>
      </w:r>
      <w:r>
        <w:rPr>
          <w:spacing w:val="27"/>
          <w:sz w:val="24"/>
        </w:rPr>
        <w:t xml:space="preserve"> </w:t>
      </w:r>
      <w:r>
        <w:rPr>
          <w:sz w:val="24"/>
        </w:rPr>
        <w:t>fee</w:t>
      </w:r>
      <w:r>
        <w:rPr>
          <w:spacing w:val="26"/>
          <w:sz w:val="24"/>
        </w:rPr>
        <w:t xml:space="preserve"> </w:t>
      </w:r>
      <w:r>
        <w:rPr>
          <w:sz w:val="24"/>
        </w:rPr>
        <w:t>added</w:t>
      </w:r>
      <w:r>
        <w:rPr>
          <w:spacing w:val="26"/>
          <w:sz w:val="24"/>
        </w:rPr>
        <w:t xml:space="preserve"> </w:t>
      </w:r>
      <w:r>
        <w:rPr>
          <w:sz w:val="24"/>
        </w:rPr>
        <w:t>to</w:t>
      </w:r>
      <w:r>
        <w:rPr>
          <w:spacing w:val="27"/>
          <w:sz w:val="24"/>
        </w:rPr>
        <w:t xml:space="preserve"> </w:t>
      </w:r>
      <w:r>
        <w:rPr>
          <w:sz w:val="24"/>
        </w:rPr>
        <w:t>the</w:t>
      </w:r>
      <w:r>
        <w:rPr>
          <w:spacing w:val="28"/>
          <w:sz w:val="24"/>
        </w:rPr>
        <w:t xml:space="preserve"> </w:t>
      </w:r>
      <w:r>
        <w:rPr>
          <w:sz w:val="24"/>
        </w:rPr>
        <w:t>amount</w:t>
      </w:r>
      <w:r>
        <w:rPr>
          <w:spacing w:val="26"/>
          <w:sz w:val="24"/>
        </w:rPr>
        <w:t xml:space="preserve"> </w:t>
      </w:r>
      <w:r>
        <w:rPr>
          <w:sz w:val="24"/>
        </w:rPr>
        <w:t>owed</w:t>
      </w:r>
      <w:r w:rsidR="007E30C9">
        <w:rPr>
          <w:sz w:val="24"/>
        </w:rPr>
        <w:t>.</w:t>
      </w:r>
    </w:p>
    <w:p w14:paraId="0D2A1A20" w14:textId="77777777" w:rsidR="007E30C9" w:rsidRPr="007E30C9" w:rsidRDefault="007E30C9" w:rsidP="007E30C9">
      <w:pPr>
        <w:tabs>
          <w:tab w:val="left" w:pos="1455"/>
        </w:tabs>
        <w:spacing w:before="74"/>
        <w:ind w:right="368"/>
        <w:rPr>
          <w:sz w:val="24"/>
        </w:rPr>
      </w:pPr>
    </w:p>
    <w:p w14:paraId="42EAC7C2" w14:textId="4E625B0C" w:rsidR="00157F01" w:rsidRPr="007E30C9" w:rsidRDefault="00000000" w:rsidP="007E30C9">
      <w:pPr>
        <w:pStyle w:val="ListParagraph"/>
        <w:numPr>
          <w:ilvl w:val="0"/>
          <w:numId w:val="9"/>
        </w:numPr>
        <w:tabs>
          <w:tab w:val="left" w:pos="1455"/>
        </w:tabs>
        <w:spacing w:before="74"/>
        <w:ind w:right="368"/>
        <w:rPr>
          <w:sz w:val="24"/>
        </w:rPr>
      </w:pPr>
      <w:r>
        <w:rPr>
          <w:noProof/>
        </w:rPr>
        <mc:AlternateContent>
          <mc:Choice Requires="wps">
            <w:drawing>
              <wp:anchor distT="0" distB="0" distL="0" distR="0" simplePos="0" relativeHeight="487408640" behindDoc="1" locked="0" layoutInCell="1" allowOverlap="1" wp14:anchorId="1DB87BCB" wp14:editId="4971CAB3">
                <wp:simplePos x="0" y="0"/>
                <wp:positionH relativeFrom="page">
                  <wp:posOffset>1740546</wp:posOffset>
                </wp:positionH>
                <wp:positionV relativeFrom="paragraph">
                  <wp:posOffset>150553</wp:posOffset>
                </wp:positionV>
                <wp:extent cx="3041650" cy="20574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650" cy="205740"/>
                        </a:xfrm>
                        <a:custGeom>
                          <a:avLst/>
                          <a:gdLst/>
                          <a:ahLst/>
                          <a:cxnLst/>
                          <a:rect l="l" t="t" r="r" b="b"/>
                          <a:pathLst>
                            <a:path w="3041650" h="205740">
                              <a:moveTo>
                                <a:pt x="3006332" y="0"/>
                              </a:moveTo>
                              <a:lnTo>
                                <a:pt x="34837" y="0"/>
                              </a:lnTo>
                              <a:lnTo>
                                <a:pt x="11612" y="35283"/>
                              </a:lnTo>
                              <a:lnTo>
                                <a:pt x="0" y="79225"/>
                              </a:lnTo>
                              <a:lnTo>
                                <a:pt x="0" y="126053"/>
                              </a:lnTo>
                              <a:lnTo>
                                <a:pt x="11612" y="169995"/>
                              </a:lnTo>
                              <a:lnTo>
                                <a:pt x="34837" y="205279"/>
                              </a:lnTo>
                              <a:lnTo>
                                <a:pt x="3006332" y="205279"/>
                              </a:lnTo>
                              <a:lnTo>
                                <a:pt x="3029557" y="169995"/>
                              </a:lnTo>
                              <a:lnTo>
                                <a:pt x="3041170" y="126053"/>
                              </a:lnTo>
                              <a:lnTo>
                                <a:pt x="3041170" y="79225"/>
                              </a:lnTo>
                              <a:lnTo>
                                <a:pt x="3029557" y="35283"/>
                              </a:lnTo>
                              <a:lnTo>
                                <a:pt x="3006332" y="0"/>
                              </a:lnTo>
                              <a:close/>
                            </a:path>
                          </a:pathLst>
                        </a:custGeom>
                        <a:solidFill>
                          <a:srgbClr val="FFFFFF">
                            <a:alpha val="39999"/>
                          </a:srgbClr>
                        </a:solidFill>
                      </wps:spPr>
                      <wps:bodyPr wrap="square" lIns="0" tIns="0" rIns="0" bIns="0" rtlCol="0">
                        <a:prstTxWarp prst="textNoShape">
                          <a:avLst/>
                        </a:prstTxWarp>
                        <a:noAutofit/>
                      </wps:bodyPr>
                    </wps:wsp>
                  </a:graphicData>
                </a:graphic>
              </wp:anchor>
            </w:drawing>
          </mc:Choice>
          <mc:Fallback>
            <w:pict>
              <v:shape w14:anchorId="5CA147EB" id="Graphic 14" o:spid="_x0000_s1026" style="position:absolute;margin-left:137.05pt;margin-top:11.85pt;width:239.5pt;height:16.2pt;z-index:-15907840;visibility:visible;mso-wrap-style:square;mso-wrap-distance-left:0;mso-wrap-distance-top:0;mso-wrap-distance-right:0;mso-wrap-distance-bottom:0;mso-position-horizontal:absolute;mso-position-horizontal-relative:page;mso-position-vertical:absolute;mso-position-vertical-relative:text;v-text-anchor:top" coordsize="3041650,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" path="m3006332,l34837,,11612,35283,,79225r,46828l11612,169995r23225,35284l3006332,205279r23225,-35284l3041170,126053r,-46828l3029557,35283,3006332,xe" stroked="f">
                <v:fill opacity="26214f"/>
                <v:path arrowok="t"/>
                <w10:wrap anchorx="page"/>
              </v:shape>
            </w:pict>
          </mc:Fallback>
        </mc:AlternateContent>
      </w:r>
      <w:r>
        <w:rPr>
          <w:sz w:val="24"/>
        </w:rPr>
        <w:t>SAME</w:t>
      </w:r>
      <w:r>
        <w:rPr>
          <w:spacing w:val="-1"/>
          <w:sz w:val="24"/>
        </w:rPr>
        <w:t xml:space="preserve"> </w:t>
      </w:r>
      <w:r>
        <w:rPr>
          <w:sz w:val="24"/>
        </w:rPr>
        <w:t>DAY</w:t>
      </w:r>
      <w:r>
        <w:rPr>
          <w:spacing w:val="-1"/>
          <w:sz w:val="24"/>
        </w:rPr>
        <w:t xml:space="preserve"> </w:t>
      </w:r>
      <w:r>
        <w:rPr>
          <w:sz w:val="24"/>
        </w:rPr>
        <w:t>unlock $100</w:t>
      </w:r>
      <w:r w:rsidR="007E30C9">
        <w:rPr>
          <w:sz w:val="24"/>
        </w:rPr>
        <w:t>, n</w:t>
      </w:r>
      <w:r>
        <w:rPr>
          <w:sz w:val="24"/>
        </w:rPr>
        <w:t xml:space="preserve">ext </w:t>
      </w:r>
      <w:r w:rsidR="007E30C9">
        <w:rPr>
          <w:sz w:val="24"/>
        </w:rPr>
        <w:t>d</w:t>
      </w:r>
      <w:r>
        <w:rPr>
          <w:sz w:val="24"/>
        </w:rPr>
        <w:t xml:space="preserve">ay unlock </w:t>
      </w:r>
      <w:r>
        <w:rPr>
          <w:spacing w:val="-5"/>
          <w:sz w:val="24"/>
        </w:rPr>
        <w:t>$45</w:t>
      </w:r>
      <w:r w:rsidR="007E30C9">
        <w:rPr>
          <w:spacing w:val="-5"/>
          <w:sz w:val="24"/>
        </w:rPr>
        <w:t xml:space="preserve">. </w:t>
      </w:r>
      <w:r w:rsidR="007E30C9">
        <w:rPr>
          <w:sz w:val="24"/>
        </w:rPr>
        <w:t>full payment is required to unlock the meter.</w:t>
      </w:r>
    </w:p>
    <w:p w14:paraId="43FE32AC" w14:textId="77777777" w:rsidR="00157F01" w:rsidRDefault="00157F01">
      <w:pPr>
        <w:pStyle w:val="BodyText"/>
        <w:spacing w:before="38"/>
      </w:pPr>
    </w:p>
    <w:p w14:paraId="09EAB81F" w14:textId="77777777" w:rsidR="00157F01" w:rsidRDefault="00000000">
      <w:pPr>
        <w:pStyle w:val="ListParagraph"/>
        <w:numPr>
          <w:ilvl w:val="0"/>
          <w:numId w:val="9"/>
        </w:numPr>
        <w:tabs>
          <w:tab w:val="left" w:pos="1455"/>
        </w:tabs>
        <w:ind w:left="1455" w:right="373"/>
        <w:rPr>
          <w:sz w:val="24"/>
        </w:rPr>
      </w:pPr>
      <w:r>
        <w:rPr>
          <w:sz w:val="24"/>
        </w:rPr>
        <w:t>All</w:t>
      </w:r>
      <w:r>
        <w:rPr>
          <w:spacing w:val="-2"/>
          <w:sz w:val="24"/>
        </w:rPr>
        <w:t xml:space="preserve"> </w:t>
      </w:r>
      <w:r>
        <w:rPr>
          <w:sz w:val="24"/>
        </w:rPr>
        <w:t>payments</w:t>
      </w:r>
      <w:r>
        <w:rPr>
          <w:spacing w:val="-3"/>
          <w:sz w:val="24"/>
        </w:rPr>
        <w:t xml:space="preserve"> </w:t>
      </w:r>
      <w:r>
        <w:rPr>
          <w:sz w:val="24"/>
        </w:rPr>
        <w:t>(check,</w:t>
      </w:r>
      <w:r>
        <w:rPr>
          <w:spacing w:val="-1"/>
          <w:sz w:val="24"/>
        </w:rPr>
        <w:t xml:space="preserve"> </w:t>
      </w:r>
      <w:r>
        <w:rPr>
          <w:sz w:val="24"/>
        </w:rPr>
        <w:t>money</w:t>
      </w:r>
      <w:r>
        <w:rPr>
          <w:spacing w:val="-2"/>
          <w:sz w:val="24"/>
        </w:rPr>
        <w:t xml:space="preserve"> </w:t>
      </w:r>
      <w:r>
        <w:rPr>
          <w:sz w:val="24"/>
        </w:rPr>
        <w:t>order</w:t>
      </w:r>
      <w:r>
        <w:rPr>
          <w:spacing w:val="-3"/>
          <w:sz w:val="24"/>
        </w:rPr>
        <w:t xml:space="preserve"> </w:t>
      </w:r>
      <w:r>
        <w:rPr>
          <w:sz w:val="24"/>
        </w:rPr>
        <w:t>or</w:t>
      </w:r>
      <w:r>
        <w:rPr>
          <w:spacing w:val="-3"/>
          <w:sz w:val="24"/>
        </w:rPr>
        <w:t xml:space="preserve"> </w:t>
      </w:r>
      <w:r>
        <w:rPr>
          <w:sz w:val="24"/>
        </w:rPr>
        <w:t>credit</w:t>
      </w:r>
      <w:r>
        <w:rPr>
          <w:spacing w:val="-1"/>
          <w:sz w:val="24"/>
        </w:rPr>
        <w:t xml:space="preserve"> </w:t>
      </w:r>
      <w:r>
        <w:rPr>
          <w:sz w:val="24"/>
        </w:rPr>
        <w:t>card)</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made</w:t>
      </w:r>
      <w:r>
        <w:rPr>
          <w:spacing w:val="-3"/>
          <w:sz w:val="24"/>
        </w:rPr>
        <w:t xml:space="preserve"> </w:t>
      </w:r>
      <w:r>
        <w:rPr>
          <w:sz w:val="24"/>
        </w:rPr>
        <w:t>at</w:t>
      </w:r>
      <w:r>
        <w:rPr>
          <w:spacing w:val="-2"/>
          <w:sz w:val="24"/>
        </w:rPr>
        <w:t xml:space="preserve"> </w:t>
      </w:r>
      <w:r>
        <w:rPr>
          <w:sz w:val="24"/>
        </w:rPr>
        <w:t>or</w:t>
      </w:r>
      <w:r>
        <w:rPr>
          <w:spacing w:val="-3"/>
          <w:sz w:val="24"/>
        </w:rPr>
        <w:t xml:space="preserve"> </w:t>
      </w:r>
      <w:r>
        <w:rPr>
          <w:sz w:val="24"/>
        </w:rPr>
        <w:t>mailed</w:t>
      </w:r>
      <w:r>
        <w:rPr>
          <w:spacing w:val="-1"/>
          <w:sz w:val="24"/>
        </w:rPr>
        <w:t xml:space="preserve"> </w:t>
      </w:r>
      <w:r>
        <w:rPr>
          <w:sz w:val="24"/>
        </w:rPr>
        <w:t>to</w:t>
      </w:r>
      <w:r>
        <w:rPr>
          <w:spacing w:val="-1"/>
          <w:sz w:val="24"/>
        </w:rPr>
        <w:t xml:space="preserve"> </w:t>
      </w:r>
      <w:r>
        <w:rPr>
          <w:sz w:val="24"/>
        </w:rPr>
        <w:t>the office of the District.</w:t>
      </w:r>
    </w:p>
    <w:p w14:paraId="0CA62341" w14:textId="77777777" w:rsidR="00157F01" w:rsidRDefault="00157F01">
      <w:pPr>
        <w:pStyle w:val="BodyText"/>
        <w:spacing w:before="8"/>
      </w:pPr>
    </w:p>
    <w:p w14:paraId="5CA32B9C" w14:textId="77777777" w:rsidR="00157F01" w:rsidRDefault="00000000">
      <w:pPr>
        <w:pStyle w:val="ListParagraph"/>
        <w:numPr>
          <w:ilvl w:val="0"/>
          <w:numId w:val="9"/>
        </w:numPr>
        <w:tabs>
          <w:tab w:val="left" w:pos="1455"/>
        </w:tabs>
        <w:ind w:left="1455" w:hanging="625"/>
        <w:rPr>
          <w:sz w:val="24"/>
        </w:rPr>
      </w:pPr>
      <w:r>
        <w:rPr>
          <w:sz w:val="24"/>
        </w:rPr>
        <w:t>CHCID</w:t>
      </w:r>
      <w:r>
        <w:rPr>
          <w:spacing w:val="-3"/>
          <w:sz w:val="24"/>
        </w:rPr>
        <w:t xml:space="preserve"> </w:t>
      </w:r>
      <w:r>
        <w:rPr>
          <w:sz w:val="24"/>
        </w:rPr>
        <w:t>does</w:t>
      </w:r>
      <w:r>
        <w:rPr>
          <w:spacing w:val="-2"/>
          <w:sz w:val="24"/>
        </w:rPr>
        <w:t xml:space="preserve"> </w:t>
      </w:r>
      <w:r>
        <w:rPr>
          <w:sz w:val="24"/>
        </w:rPr>
        <w:t>offer</w:t>
      </w:r>
      <w:r>
        <w:rPr>
          <w:spacing w:val="-2"/>
          <w:sz w:val="24"/>
        </w:rPr>
        <w:t xml:space="preserve"> </w:t>
      </w:r>
      <w:r>
        <w:rPr>
          <w:sz w:val="24"/>
        </w:rPr>
        <w:t>a</w:t>
      </w:r>
      <w:r>
        <w:rPr>
          <w:spacing w:val="-3"/>
          <w:sz w:val="24"/>
        </w:rPr>
        <w:t xml:space="preserve"> </w:t>
      </w:r>
      <w:r>
        <w:rPr>
          <w:sz w:val="24"/>
        </w:rPr>
        <w:t>deferred</w:t>
      </w:r>
      <w:r>
        <w:rPr>
          <w:spacing w:val="-1"/>
          <w:sz w:val="24"/>
        </w:rPr>
        <w:t xml:space="preserve"> </w:t>
      </w:r>
      <w:r>
        <w:rPr>
          <w:sz w:val="24"/>
        </w:rPr>
        <w:t xml:space="preserve">payment </w:t>
      </w:r>
      <w:r>
        <w:rPr>
          <w:spacing w:val="-2"/>
          <w:sz w:val="24"/>
        </w:rPr>
        <w:t>agreement</w:t>
      </w:r>
    </w:p>
    <w:p w14:paraId="7ACCE5F2" w14:textId="77777777" w:rsidR="00157F01" w:rsidRDefault="00157F01">
      <w:pPr>
        <w:pStyle w:val="BodyText"/>
        <w:spacing w:before="79"/>
      </w:pPr>
    </w:p>
    <w:p w14:paraId="219E72CC" w14:textId="77777777" w:rsidR="00157F01" w:rsidRDefault="00000000" w:rsidP="00421B07">
      <w:pPr>
        <w:pStyle w:val="ListParagraph"/>
        <w:numPr>
          <w:ilvl w:val="1"/>
          <w:numId w:val="9"/>
        </w:numPr>
        <w:ind w:left="2160" w:right="416" w:hanging="360"/>
        <w:rPr>
          <w:sz w:val="24"/>
        </w:rPr>
      </w:pPr>
      <w:r>
        <w:rPr>
          <w:sz w:val="24"/>
        </w:rPr>
        <w:t>A</w:t>
      </w:r>
      <w:r>
        <w:rPr>
          <w:spacing w:val="-3"/>
          <w:sz w:val="24"/>
        </w:rPr>
        <w:t xml:space="preserve"> </w:t>
      </w:r>
      <w:r>
        <w:rPr>
          <w:sz w:val="24"/>
        </w:rPr>
        <w:t>customer</w:t>
      </w:r>
      <w:r>
        <w:rPr>
          <w:spacing w:val="-2"/>
          <w:sz w:val="24"/>
        </w:rPr>
        <w:t xml:space="preserve"> </w:t>
      </w:r>
      <w:r>
        <w:rPr>
          <w:sz w:val="24"/>
        </w:rPr>
        <w:t>who</w:t>
      </w:r>
      <w:r>
        <w:rPr>
          <w:spacing w:val="-3"/>
          <w:sz w:val="24"/>
        </w:rPr>
        <w:t xml:space="preserve"> </w:t>
      </w:r>
      <w:r>
        <w:rPr>
          <w:sz w:val="24"/>
        </w:rPr>
        <w:t>desires</w:t>
      </w:r>
      <w:r>
        <w:rPr>
          <w:spacing w:val="-1"/>
          <w:sz w:val="24"/>
        </w:rPr>
        <w:t xml:space="preserve"> </w:t>
      </w:r>
      <w:r>
        <w:rPr>
          <w:sz w:val="24"/>
        </w:rPr>
        <w:t>to</w:t>
      </w:r>
      <w:r>
        <w:rPr>
          <w:spacing w:val="-4"/>
          <w:sz w:val="24"/>
        </w:rPr>
        <w:t xml:space="preserve"> </w:t>
      </w:r>
      <w:r>
        <w:rPr>
          <w:sz w:val="24"/>
        </w:rPr>
        <w:t>enter</w:t>
      </w:r>
      <w:r>
        <w:rPr>
          <w:spacing w:val="-1"/>
          <w:sz w:val="24"/>
        </w:rPr>
        <w:t xml:space="preserve"> </w:t>
      </w:r>
      <w:r>
        <w:rPr>
          <w:sz w:val="24"/>
        </w:rPr>
        <w:t>into</w:t>
      </w:r>
      <w:r>
        <w:rPr>
          <w:spacing w:val="-4"/>
          <w:sz w:val="24"/>
        </w:rPr>
        <w:t xml:space="preserve"> </w:t>
      </w:r>
      <w:r>
        <w:rPr>
          <w:sz w:val="24"/>
        </w:rPr>
        <w:t>a</w:t>
      </w:r>
      <w:r>
        <w:rPr>
          <w:spacing w:val="-2"/>
          <w:sz w:val="24"/>
        </w:rPr>
        <w:t xml:space="preserve"> </w:t>
      </w:r>
      <w:r>
        <w:rPr>
          <w:sz w:val="24"/>
        </w:rPr>
        <w:t>deferred</w:t>
      </w:r>
      <w:r>
        <w:rPr>
          <w:spacing w:val="-4"/>
          <w:sz w:val="24"/>
        </w:rPr>
        <w:t xml:space="preserve"> </w:t>
      </w:r>
      <w:r>
        <w:rPr>
          <w:sz w:val="24"/>
        </w:rPr>
        <w:t>payment agreement</w:t>
      </w:r>
      <w:r>
        <w:rPr>
          <w:spacing w:val="-3"/>
          <w:sz w:val="24"/>
        </w:rPr>
        <w:t xml:space="preserve"> </w:t>
      </w:r>
      <w:r>
        <w:rPr>
          <w:sz w:val="24"/>
        </w:rPr>
        <w:t>must</w:t>
      </w:r>
      <w:r>
        <w:rPr>
          <w:spacing w:val="-2"/>
          <w:sz w:val="24"/>
        </w:rPr>
        <w:t xml:space="preserve"> </w:t>
      </w:r>
      <w:r>
        <w:rPr>
          <w:sz w:val="24"/>
        </w:rPr>
        <w:t>establish such agreement prior to the scheduled termination date for nonpayment of that customer's water bills</w:t>
      </w:r>
    </w:p>
    <w:p w14:paraId="56A6B594" w14:textId="77777777" w:rsidR="00157F01" w:rsidRDefault="00000000" w:rsidP="00421B07">
      <w:pPr>
        <w:pStyle w:val="ListParagraph"/>
        <w:numPr>
          <w:ilvl w:val="1"/>
          <w:numId w:val="9"/>
        </w:numPr>
        <w:tabs>
          <w:tab w:val="left" w:pos="1800"/>
        </w:tabs>
        <w:ind w:left="2160" w:right="220" w:hanging="360"/>
        <w:rPr>
          <w:sz w:val="16"/>
        </w:rPr>
      </w:pPr>
      <w:r>
        <w:rPr>
          <w:sz w:val="24"/>
        </w:rPr>
        <w:t>If</w:t>
      </w:r>
      <w:r>
        <w:rPr>
          <w:spacing w:val="-3"/>
          <w:sz w:val="24"/>
        </w:rPr>
        <w:t xml:space="preserve"> </w:t>
      </w:r>
      <w:r>
        <w:rPr>
          <w:sz w:val="24"/>
        </w:rPr>
        <w:t>a</w:t>
      </w:r>
      <w:r>
        <w:rPr>
          <w:spacing w:val="-2"/>
          <w:sz w:val="24"/>
        </w:rPr>
        <w:t xml:space="preserve"> </w:t>
      </w:r>
      <w:r>
        <w:rPr>
          <w:sz w:val="24"/>
        </w:rPr>
        <w:t>customer</w:t>
      </w:r>
      <w:r>
        <w:rPr>
          <w:spacing w:val="-2"/>
          <w:sz w:val="24"/>
        </w:rPr>
        <w:t xml:space="preserve"> </w:t>
      </w:r>
      <w:r>
        <w:rPr>
          <w:sz w:val="24"/>
        </w:rPr>
        <w:t>fails</w:t>
      </w:r>
      <w:r>
        <w:rPr>
          <w:spacing w:val="-1"/>
          <w:sz w:val="24"/>
        </w:rPr>
        <w:t xml:space="preserve"> </w:t>
      </w:r>
      <w:r>
        <w:rPr>
          <w:sz w:val="24"/>
        </w:rPr>
        <w:t>to</w:t>
      </w:r>
      <w:r>
        <w:rPr>
          <w:spacing w:val="-3"/>
          <w:sz w:val="24"/>
        </w:rPr>
        <w:t xml:space="preserve"> </w:t>
      </w:r>
      <w:r>
        <w:rPr>
          <w:sz w:val="24"/>
        </w:rPr>
        <w:t>fulfill the</w:t>
      </w:r>
      <w:r>
        <w:rPr>
          <w:spacing w:val="-3"/>
          <w:sz w:val="24"/>
        </w:rPr>
        <w:t xml:space="preserve"> </w:t>
      </w:r>
      <w:r>
        <w:rPr>
          <w:sz w:val="24"/>
        </w:rPr>
        <w:t>terms</w:t>
      </w:r>
      <w:r>
        <w:rPr>
          <w:spacing w:val="-1"/>
          <w:sz w:val="24"/>
        </w:rPr>
        <w:t xml:space="preserve"> </w:t>
      </w:r>
      <w:r>
        <w:rPr>
          <w:sz w:val="24"/>
        </w:rPr>
        <w:t>of</w:t>
      </w:r>
      <w:r>
        <w:rPr>
          <w:spacing w:val="-3"/>
          <w:sz w:val="24"/>
        </w:rPr>
        <w:t xml:space="preserve"> </w:t>
      </w:r>
      <w:r>
        <w:rPr>
          <w:sz w:val="24"/>
        </w:rPr>
        <w:t>a</w:t>
      </w:r>
      <w:r>
        <w:rPr>
          <w:spacing w:val="-3"/>
          <w:sz w:val="24"/>
        </w:rPr>
        <w:t xml:space="preserve"> </w:t>
      </w:r>
      <w:r>
        <w:rPr>
          <w:sz w:val="24"/>
        </w:rPr>
        <w:t>deferred</w:t>
      </w:r>
      <w:r>
        <w:rPr>
          <w:spacing w:val="-2"/>
          <w:sz w:val="24"/>
        </w:rPr>
        <w:t xml:space="preserve"> </w:t>
      </w:r>
      <w:r>
        <w:rPr>
          <w:sz w:val="24"/>
        </w:rPr>
        <w:t>payment</w:t>
      </w:r>
      <w:r>
        <w:rPr>
          <w:spacing w:val="-3"/>
          <w:sz w:val="24"/>
        </w:rPr>
        <w:t xml:space="preserve"> </w:t>
      </w:r>
      <w:r>
        <w:rPr>
          <w:sz w:val="24"/>
        </w:rPr>
        <w:t>agreement, the</w:t>
      </w:r>
      <w:r>
        <w:rPr>
          <w:spacing w:val="-3"/>
          <w:sz w:val="24"/>
        </w:rPr>
        <w:t xml:space="preserve"> </w:t>
      </w:r>
      <w:r>
        <w:rPr>
          <w:sz w:val="24"/>
        </w:rPr>
        <w:t xml:space="preserve">Chandler Heights Citrus Irrigation District shall have the right to terminate the water service, under such circumstances; the Company shall not be required to offer subsequent negotiation of a </w:t>
      </w:r>
      <w:bookmarkStart w:id="1" w:name="B._Insufficient_funds_(NSF)_checks:"/>
      <w:bookmarkEnd w:id="1"/>
      <w:r>
        <w:rPr>
          <w:sz w:val="24"/>
        </w:rPr>
        <w:t>deferred payment agreement prior to termination of water service</w:t>
      </w:r>
      <w:r>
        <w:rPr>
          <w:sz w:val="16"/>
        </w:rPr>
        <w:t>.</w:t>
      </w:r>
    </w:p>
    <w:p w14:paraId="562DC192" w14:textId="77777777" w:rsidR="00421B07" w:rsidRPr="00421B07" w:rsidRDefault="00421B07" w:rsidP="00421B07">
      <w:pPr>
        <w:pStyle w:val="Heading2"/>
        <w:tabs>
          <w:tab w:val="left" w:pos="220"/>
        </w:tabs>
        <w:ind w:left="0" w:right="353" w:firstLine="0"/>
        <w:rPr>
          <w:spacing w:val="-2"/>
        </w:rPr>
      </w:pPr>
    </w:p>
    <w:p w14:paraId="53413EE6" w14:textId="095B797A" w:rsidR="00157F01" w:rsidRPr="00421B07" w:rsidRDefault="004263B5" w:rsidP="0090055C">
      <w:pPr>
        <w:pStyle w:val="Heading2"/>
        <w:numPr>
          <w:ilvl w:val="0"/>
          <w:numId w:val="18"/>
        </w:numPr>
        <w:tabs>
          <w:tab w:val="left" w:pos="220"/>
          <w:tab w:val="left" w:pos="3330"/>
        </w:tabs>
        <w:ind w:left="2880" w:right="353" w:firstLine="0"/>
        <w:rPr>
          <w:sz w:val="22"/>
        </w:rPr>
      </w:pPr>
      <w:r w:rsidRPr="00421B07">
        <w:rPr>
          <w:spacing w:val="-2"/>
        </w:rPr>
        <w:t>Insufficient funds (NSF)checks:</w:t>
      </w:r>
    </w:p>
    <w:p w14:paraId="0916E9C1" w14:textId="77777777" w:rsidR="00157F01" w:rsidRDefault="00000000">
      <w:pPr>
        <w:pStyle w:val="ListParagraph"/>
        <w:numPr>
          <w:ilvl w:val="2"/>
          <w:numId w:val="9"/>
        </w:numPr>
        <w:tabs>
          <w:tab w:val="left" w:pos="1500"/>
        </w:tabs>
        <w:spacing w:before="271"/>
        <w:ind w:right="303"/>
        <w:jc w:val="both"/>
        <w:rPr>
          <w:sz w:val="24"/>
        </w:rPr>
      </w:pPr>
      <w:r>
        <w:rPr>
          <w:sz w:val="24"/>
        </w:rPr>
        <w:t>The District shall be allowed to recover a fee for each instance where a Customer tenders payment for District service with an insufficient funds check. The current charges are set forth in Exhibit 3 hereto.</w:t>
      </w:r>
    </w:p>
    <w:p w14:paraId="4F124FAE" w14:textId="77777777" w:rsidR="00157F01" w:rsidRDefault="00157F01">
      <w:pPr>
        <w:pStyle w:val="BodyText"/>
      </w:pPr>
    </w:p>
    <w:p w14:paraId="0C879364" w14:textId="77777777" w:rsidR="00157F01" w:rsidRDefault="00000000">
      <w:pPr>
        <w:pStyle w:val="ListParagraph"/>
        <w:numPr>
          <w:ilvl w:val="2"/>
          <w:numId w:val="9"/>
        </w:numPr>
        <w:tabs>
          <w:tab w:val="left" w:pos="1500"/>
        </w:tabs>
        <w:ind w:right="302"/>
        <w:jc w:val="both"/>
        <w:rPr>
          <w:sz w:val="24"/>
        </w:rPr>
      </w:pPr>
      <w:r>
        <w:rPr>
          <w:sz w:val="24"/>
        </w:rPr>
        <w:t>When</w:t>
      </w:r>
      <w:r>
        <w:rPr>
          <w:spacing w:val="-14"/>
          <w:sz w:val="24"/>
        </w:rPr>
        <w:t xml:space="preserve"> </w:t>
      </w:r>
      <w:r>
        <w:rPr>
          <w:sz w:val="24"/>
        </w:rPr>
        <w:t>the</w:t>
      </w:r>
      <w:r>
        <w:rPr>
          <w:spacing w:val="-13"/>
          <w:sz w:val="24"/>
        </w:rPr>
        <w:t xml:space="preserve"> </w:t>
      </w:r>
      <w:r>
        <w:rPr>
          <w:sz w:val="24"/>
        </w:rPr>
        <w:t>District</w:t>
      </w:r>
      <w:r>
        <w:rPr>
          <w:spacing w:val="-13"/>
          <w:sz w:val="24"/>
        </w:rPr>
        <w:t xml:space="preserve"> </w:t>
      </w:r>
      <w:r>
        <w:rPr>
          <w:sz w:val="24"/>
        </w:rPr>
        <w:t>is</w:t>
      </w:r>
      <w:r>
        <w:rPr>
          <w:spacing w:val="-13"/>
          <w:sz w:val="24"/>
        </w:rPr>
        <w:t xml:space="preserve"> </w:t>
      </w:r>
      <w:r>
        <w:rPr>
          <w:sz w:val="24"/>
        </w:rPr>
        <w:t>notified</w:t>
      </w:r>
      <w:r>
        <w:rPr>
          <w:spacing w:val="-13"/>
          <w:sz w:val="24"/>
        </w:rPr>
        <w:t xml:space="preserve"> </w:t>
      </w:r>
      <w:r>
        <w:rPr>
          <w:sz w:val="24"/>
        </w:rPr>
        <w:t>by</w:t>
      </w:r>
      <w:r>
        <w:rPr>
          <w:spacing w:val="-15"/>
          <w:sz w:val="24"/>
        </w:rPr>
        <w:t xml:space="preserve"> </w:t>
      </w:r>
      <w:r>
        <w:rPr>
          <w:sz w:val="24"/>
        </w:rPr>
        <w:t>the</w:t>
      </w:r>
      <w:r>
        <w:rPr>
          <w:spacing w:val="-14"/>
          <w:sz w:val="24"/>
        </w:rPr>
        <w:t xml:space="preserve"> </w:t>
      </w:r>
      <w:r>
        <w:rPr>
          <w:sz w:val="24"/>
        </w:rPr>
        <w:t>Customer's</w:t>
      </w:r>
      <w:r>
        <w:rPr>
          <w:spacing w:val="-11"/>
          <w:sz w:val="24"/>
        </w:rPr>
        <w:t xml:space="preserve"> </w:t>
      </w:r>
      <w:r>
        <w:rPr>
          <w:sz w:val="24"/>
        </w:rPr>
        <w:t>bank</w:t>
      </w:r>
      <w:r>
        <w:rPr>
          <w:spacing w:val="-13"/>
          <w:sz w:val="24"/>
        </w:rPr>
        <w:t xml:space="preserve"> </w:t>
      </w:r>
      <w:r>
        <w:rPr>
          <w:sz w:val="24"/>
        </w:rPr>
        <w:t>that</w:t>
      </w:r>
      <w:r>
        <w:rPr>
          <w:spacing w:val="-11"/>
          <w:sz w:val="24"/>
        </w:rPr>
        <w:t xml:space="preserve"> </w:t>
      </w:r>
      <w:r>
        <w:rPr>
          <w:sz w:val="24"/>
        </w:rPr>
        <w:t>there</w:t>
      </w:r>
      <w:r>
        <w:rPr>
          <w:spacing w:val="-14"/>
          <w:sz w:val="24"/>
        </w:rPr>
        <w:t xml:space="preserve"> </w:t>
      </w:r>
      <w:r>
        <w:rPr>
          <w:sz w:val="24"/>
        </w:rPr>
        <w:t>are</w:t>
      </w:r>
      <w:r>
        <w:rPr>
          <w:spacing w:val="-14"/>
          <w:sz w:val="24"/>
        </w:rPr>
        <w:t xml:space="preserve"> </w:t>
      </w:r>
      <w:r>
        <w:rPr>
          <w:sz w:val="24"/>
        </w:rPr>
        <w:t>insufficient</w:t>
      </w:r>
      <w:r>
        <w:rPr>
          <w:spacing w:val="-12"/>
          <w:sz w:val="24"/>
        </w:rPr>
        <w:t xml:space="preserve"> </w:t>
      </w:r>
      <w:r>
        <w:rPr>
          <w:sz w:val="24"/>
        </w:rPr>
        <w:t>funds to cover the check tendered for District service, the District may require the Customer to make payment by money order, certified check, credit card or other means which guarantee the Customer's payment to the District.</w:t>
      </w:r>
    </w:p>
    <w:p w14:paraId="482E1A40" w14:textId="77777777" w:rsidR="00157F01" w:rsidRDefault="00157F01">
      <w:pPr>
        <w:pStyle w:val="BodyText"/>
        <w:spacing w:before="2"/>
      </w:pPr>
    </w:p>
    <w:p w14:paraId="2BB1E88F" w14:textId="77777777" w:rsidR="00157F01" w:rsidRDefault="00000000">
      <w:pPr>
        <w:pStyle w:val="ListParagraph"/>
        <w:numPr>
          <w:ilvl w:val="2"/>
          <w:numId w:val="9"/>
        </w:numPr>
        <w:tabs>
          <w:tab w:val="left" w:pos="1500"/>
        </w:tabs>
        <w:ind w:right="302"/>
        <w:jc w:val="both"/>
        <w:rPr>
          <w:sz w:val="24"/>
        </w:rPr>
      </w:pPr>
      <w:r>
        <w:rPr>
          <w:sz w:val="24"/>
        </w:rPr>
        <w:t>A</w:t>
      </w:r>
      <w:r>
        <w:rPr>
          <w:spacing w:val="-2"/>
          <w:sz w:val="24"/>
        </w:rPr>
        <w:t xml:space="preserve"> </w:t>
      </w:r>
      <w:r>
        <w:rPr>
          <w:sz w:val="24"/>
        </w:rPr>
        <w:t>Customer who</w:t>
      </w:r>
      <w:r>
        <w:rPr>
          <w:spacing w:val="-1"/>
          <w:sz w:val="24"/>
        </w:rPr>
        <w:t xml:space="preserve"> </w:t>
      </w:r>
      <w:r>
        <w:rPr>
          <w:sz w:val="24"/>
        </w:rPr>
        <w:t>tenders an</w:t>
      </w:r>
      <w:r>
        <w:rPr>
          <w:spacing w:val="-2"/>
          <w:sz w:val="24"/>
        </w:rPr>
        <w:t xml:space="preserve"> </w:t>
      </w:r>
      <w:r>
        <w:rPr>
          <w:sz w:val="24"/>
        </w:rPr>
        <w:t>insufficient funds check</w:t>
      </w:r>
      <w:r>
        <w:rPr>
          <w:spacing w:val="-1"/>
          <w:sz w:val="24"/>
        </w:rPr>
        <w:t xml:space="preserve"> </w:t>
      </w:r>
      <w:r>
        <w:rPr>
          <w:sz w:val="24"/>
        </w:rPr>
        <w:t>shall</w:t>
      </w:r>
      <w:r>
        <w:rPr>
          <w:spacing w:val="-1"/>
          <w:sz w:val="24"/>
        </w:rPr>
        <w:t xml:space="preserve"> </w:t>
      </w:r>
      <w:r>
        <w:rPr>
          <w:sz w:val="24"/>
        </w:rPr>
        <w:t>in</w:t>
      </w:r>
      <w:r>
        <w:rPr>
          <w:spacing w:val="-1"/>
          <w:sz w:val="24"/>
        </w:rPr>
        <w:t xml:space="preserve"> </w:t>
      </w:r>
      <w:r>
        <w:rPr>
          <w:sz w:val="24"/>
        </w:rPr>
        <w:t>no</w:t>
      </w:r>
      <w:r>
        <w:rPr>
          <w:spacing w:val="-2"/>
          <w:sz w:val="24"/>
        </w:rPr>
        <w:t xml:space="preserve"> </w:t>
      </w:r>
      <w:r>
        <w:rPr>
          <w:sz w:val="24"/>
        </w:rPr>
        <w:t>way</w:t>
      </w:r>
      <w:r>
        <w:rPr>
          <w:spacing w:val="-1"/>
          <w:sz w:val="24"/>
        </w:rPr>
        <w:t xml:space="preserve"> </w:t>
      </w:r>
      <w:r>
        <w:rPr>
          <w:sz w:val="24"/>
        </w:rPr>
        <w:t>be</w:t>
      </w:r>
      <w:r>
        <w:rPr>
          <w:spacing w:val="-3"/>
          <w:sz w:val="24"/>
        </w:rPr>
        <w:t xml:space="preserve"> </w:t>
      </w:r>
      <w:r>
        <w:rPr>
          <w:sz w:val="24"/>
        </w:rPr>
        <w:t>relieved of the obligation to render payment to the District under the original terms of the bill nor defer the District's provision for termination of service for nonpayment of</w:t>
      </w:r>
      <w:r>
        <w:rPr>
          <w:spacing w:val="40"/>
          <w:sz w:val="24"/>
        </w:rPr>
        <w:t xml:space="preserve"> </w:t>
      </w:r>
      <w:r>
        <w:rPr>
          <w:spacing w:val="-2"/>
          <w:sz w:val="24"/>
        </w:rPr>
        <w:t>bills.</w:t>
      </w:r>
    </w:p>
    <w:p w14:paraId="63339196" w14:textId="5068C3EC" w:rsidR="00157F01" w:rsidRDefault="00000000" w:rsidP="0090055C">
      <w:pPr>
        <w:pStyle w:val="ListParagraph"/>
        <w:numPr>
          <w:ilvl w:val="0"/>
          <w:numId w:val="18"/>
        </w:numPr>
        <w:tabs>
          <w:tab w:val="left" w:pos="3420"/>
        </w:tabs>
        <w:spacing w:before="151"/>
        <w:ind w:left="2880" w:firstLine="0"/>
        <w:rPr>
          <w:b/>
        </w:rPr>
      </w:pPr>
      <w:r>
        <w:rPr>
          <w:b/>
          <w:spacing w:val="-2"/>
        </w:rPr>
        <w:t>Rates:</w:t>
      </w:r>
    </w:p>
    <w:p w14:paraId="4C6506F3" w14:textId="77777777" w:rsidR="00157F01" w:rsidRDefault="00157F01">
      <w:pPr>
        <w:pStyle w:val="BodyText"/>
        <w:spacing w:before="17"/>
        <w:rPr>
          <w:b/>
          <w:sz w:val="22"/>
        </w:rPr>
      </w:pPr>
    </w:p>
    <w:p w14:paraId="5AC881DA" w14:textId="77777777" w:rsidR="00157F01" w:rsidRDefault="00000000">
      <w:pPr>
        <w:pStyle w:val="BodyText"/>
        <w:ind w:left="829" w:right="682"/>
      </w:pPr>
      <w:r>
        <w:t>The Board has the power to fix the price to be charged for irrigation and domestic water. Such rates and other charges or tolls shall be fixed as often as the Board may deem necessary.</w:t>
      </w:r>
      <w:r>
        <w:rPr>
          <w:spacing w:val="40"/>
        </w:rPr>
        <w:t xml:space="preserve"> </w:t>
      </w:r>
      <w:r>
        <w:t>The</w:t>
      </w:r>
      <w:r>
        <w:rPr>
          <w:spacing w:val="-2"/>
        </w:rPr>
        <w:t xml:space="preserve"> </w:t>
      </w:r>
      <w:r>
        <w:t>current</w:t>
      </w:r>
      <w:r>
        <w:rPr>
          <w:spacing w:val="-2"/>
        </w:rPr>
        <w:t xml:space="preserve"> </w:t>
      </w:r>
      <w:r>
        <w:t>rates</w:t>
      </w:r>
      <w:r>
        <w:rPr>
          <w:spacing w:val="-2"/>
        </w:rPr>
        <w:t xml:space="preserve"> </w:t>
      </w:r>
      <w:r>
        <w:t>and</w:t>
      </w:r>
      <w:r>
        <w:rPr>
          <w:spacing w:val="-2"/>
        </w:rPr>
        <w:t xml:space="preserve"> </w:t>
      </w:r>
      <w:r>
        <w:t>other</w:t>
      </w:r>
      <w:r>
        <w:rPr>
          <w:spacing w:val="-3"/>
        </w:rPr>
        <w:t xml:space="preserve"> </w:t>
      </w:r>
      <w:r>
        <w:t>charges</w:t>
      </w:r>
      <w:r>
        <w:rPr>
          <w:spacing w:val="-1"/>
        </w:rPr>
        <w:t xml:space="preserve"> </w:t>
      </w:r>
      <w:r>
        <w:t>are</w:t>
      </w:r>
      <w:r>
        <w:rPr>
          <w:spacing w:val="-4"/>
        </w:rPr>
        <w:t xml:space="preserve"> </w:t>
      </w:r>
      <w:r>
        <w:t>set</w:t>
      </w:r>
      <w:r>
        <w:rPr>
          <w:spacing w:val="-2"/>
        </w:rPr>
        <w:t xml:space="preserve"> </w:t>
      </w:r>
      <w:r>
        <w:t>forth</w:t>
      </w:r>
      <w:r>
        <w:rPr>
          <w:spacing w:val="-3"/>
        </w:rPr>
        <w:t xml:space="preserve"> </w:t>
      </w:r>
      <w:r>
        <w:t>in</w:t>
      </w:r>
      <w:r>
        <w:rPr>
          <w:spacing w:val="-3"/>
        </w:rPr>
        <w:t xml:space="preserve"> </w:t>
      </w:r>
      <w:r>
        <w:t>Exhibit</w:t>
      </w:r>
      <w:r>
        <w:rPr>
          <w:spacing w:val="-2"/>
        </w:rPr>
        <w:t xml:space="preserve"> </w:t>
      </w:r>
      <w:r>
        <w:t>3</w:t>
      </w:r>
      <w:r>
        <w:rPr>
          <w:spacing w:val="-3"/>
        </w:rPr>
        <w:t xml:space="preserve"> </w:t>
      </w:r>
      <w:r>
        <w:t>hereto.</w:t>
      </w:r>
    </w:p>
    <w:p w14:paraId="592A5F69" w14:textId="77777777" w:rsidR="00157F01" w:rsidRDefault="00157F01">
      <w:pPr>
        <w:pStyle w:val="BodyText"/>
        <w:spacing w:before="34"/>
      </w:pPr>
    </w:p>
    <w:p w14:paraId="499B2978" w14:textId="77777777" w:rsidR="00157F01" w:rsidRDefault="00000000" w:rsidP="0090055C">
      <w:pPr>
        <w:pStyle w:val="Heading2"/>
        <w:numPr>
          <w:ilvl w:val="0"/>
          <w:numId w:val="18"/>
        </w:numPr>
        <w:tabs>
          <w:tab w:val="left" w:pos="3330"/>
        </w:tabs>
        <w:ind w:left="2880" w:firstLine="0"/>
      </w:pPr>
      <w:r>
        <w:rPr>
          <w:spacing w:val="-2"/>
        </w:rPr>
        <w:t>Liens:</w:t>
      </w:r>
    </w:p>
    <w:p w14:paraId="6092B0C4" w14:textId="77777777" w:rsidR="00157F01" w:rsidRDefault="00000000">
      <w:pPr>
        <w:pStyle w:val="BodyText"/>
        <w:spacing w:before="270"/>
        <w:ind w:left="829" w:right="380"/>
      </w:pPr>
      <w:r>
        <w:t>To the fullest extent allowed by law, any unpaid charges for water or other services, fines,</w:t>
      </w:r>
      <w:r>
        <w:rPr>
          <w:spacing w:val="-1"/>
        </w:rPr>
        <w:t xml:space="preserve"> </w:t>
      </w:r>
      <w:r>
        <w:t>penalties,</w:t>
      </w:r>
      <w:r>
        <w:rPr>
          <w:spacing w:val="-2"/>
        </w:rPr>
        <w:t xml:space="preserve"> </w:t>
      </w:r>
      <w:r>
        <w:t>or</w:t>
      </w:r>
      <w:r>
        <w:rPr>
          <w:spacing w:val="-3"/>
        </w:rPr>
        <w:t xml:space="preserve"> </w:t>
      </w:r>
      <w:r>
        <w:t>other</w:t>
      </w:r>
      <w:r>
        <w:rPr>
          <w:spacing w:val="-1"/>
        </w:rPr>
        <w:t xml:space="preserve"> </w:t>
      </w:r>
      <w:r>
        <w:t>indebtedness</w:t>
      </w:r>
      <w:r>
        <w:rPr>
          <w:spacing w:val="-1"/>
        </w:rPr>
        <w:t xml:space="preserve"> </w:t>
      </w:r>
      <w:r>
        <w:t>to</w:t>
      </w:r>
      <w:r>
        <w:rPr>
          <w:spacing w:val="-3"/>
        </w:rPr>
        <w:t xml:space="preserve"> </w:t>
      </w:r>
      <w:r>
        <w:t>the</w:t>
      </w:r>
      <w:r>
        <w:rPr>
          <w:spacing w:val="-4"/>
        </w:rPr>
        <w:t xml:space="preserve"> </w:t>
      </w:r>
      <w:r>
        <w:t>District</w:t>
      </w:r>
      <w:r>
        <w:rPr>
          <w:spacing w:val="-3"/>
        </w:rPr>
        <w:t xml:space="preserve"> </w:t>
      </w:r>
      <w:r>
        <w:t>shall</w:t>
      </w:r>
      <w:r>
        <w:rPr>
          <w:spacing w:val="-2"/>
        </w:rPr>
        <w:t xml:space="preserve"> </w:t>
      </w:r>
      <w:r>
        <w:t>become</w:t>
      </w:r>
      <w:r>
        <w:rPr>
          <w:spacing w:val="-2"/>
        </w:rPr>
        <w:t xml:space="preserve"> </w:t>
      </w:r>
      <w:r>
        <w:t>a</w:t>
      </w:r>
      <w:r>
        <w:rPr>
          <w:spacing w:val="-3"/>
        </w:rPr>
        <w:t xml:space="preserve"> </w:t>
      </w:r>
      <w:r>
        <w:t>lien</w:t>
      </w:r>
      <w:r>
        <w:rPr>
          <w:spacing w:val="-2"/>
        </w:rPr>
        <w:t xml:space="preserve"> </w:t>
      </w:r>
      <w:r>
        <w:t>against</w:t>
      </w:r>
      <w:r>
        <w:rPr>
          <w:spacing w:val="-3"/>
        </w:rPr>
        <w:t xml:space="preserve"> </w:t>
      </w:r>
      <w:r>
        <w:t>the</w:t>
      </w:r>
      <w:r>
        <w:rPr>
          <w:spacing w:val="-2"/>
        </w:rPr>
        <w:t xml:space="preserve"> </w:t>
      </w:r>
      <w:r>
        <w:t>real property owned by the indebted person within the District.</w:t>
      </w:r>
    </w:p>
    <w:p w14:paraId="5B8A22CF" w14:textId="77777777" w:rsidR="00157F01" w:rsidRDefault="00157F01"/>
    <w:p w14:paraId="769436AD" w14:textId="77777777" w:rsidR="00C0017A" w:rsidRDefault="00C0017A">
      <w:pPr>
        <w:sectPr w:rsidR="00C0017A" w:rsidSect="00293666">
          <w:footerReference w:type="default" r:id="rId15"/>
          <w:pgSz w:w="12240" w:h="15840"/>
          <w:pgMar w:top="1320" w:right="1120" w:bottom="720" w:left="1340" w:header="0" w:footer="538" w:gutter="0"/>
          <w:cols w:space="720"/>
        </w:sectPr>
      </w:pPr>
    </w:p>
    <w:p w14:paraId="2F028522" w14:textId="77777777" w:rsidR="00157F01" w:rsidRDefault="00000000" w:rsidP="001543E1">
      <w:pPr>
        <w:pStyle w:val="ListParagraph"/>
        <w:numPr>
          <w:ilvl w:val="0"/>
          <w:numId w:val="14"/>
        </w:numPr>
        <w:spacing w:before="78"/>
        <w:ind w:left="1530" w:right="1736" w:hanging="1440"/>
        <w:jc w:val="left"/>
        <w:rPr>
          <w:b/>
        </w:rPr>
      </w:pPr>
      <w:r>
        <w:rPr>
          <w:b/>
          <w:u w:val="single"/>
        </w:rPr>
        <w:lastRenderedPageBreak/>
        <w:t>ENTRY</w:t>
      </w:r>
      <w:r>
        <w:rPr>
          <w:b/>
          <w:spacing w:val="-9"/>
          <w:u w:val="single"/>
        </w:rPr>
        <w:t xml:space="preserve"> </w:t>
      </w:r>
      <w:r>
        <w:rPr>
          <w:b/>
          <w:u w:val="single"/>
        </w:rPr>
        <w:t>UPON</w:t>
      </w:r>
      <w:r>
        <w:rPr>
          <w:b/>
          <w:spacing w:val="-10"/>
          <w:u w:val="single"/>
        </w:rPr>
        <w:t xml:space="preserve"> </w:t>
      </w:r>
      <w:r>
        <w:rPr>
          <w:b/>
          <w:u w:val="single"/>
        </w:rPr>
        <w:t>LAND;</w:t>
      </w:r>
      <w:r>
        <w:rPr>
          <w:b/>
          <w:spacing w:val="-7"/>
          <w:u w:val="single"/>
        </w:rPr>
        <w:t xml:space="preserve"> </w:t>
      </w:r>
      <w:r>
        <w:rPr>
          <w:b/>
          <w:u w:val="single"/>
        </w:rPr>
        <w:t>INTERFERENCE</w:t>
      </w:r>
      <w:r>
        <w:rPr>
          <w:b/>
          <w:spacing w:val="-9"/>
          <w:u w:val="single"/>
        </w:rPr>
        <w:t xml:space="preserve"> </w:t>
      </w:r>
      <w:r>
        <w:rPr>
          <w:b/>
          <w:u w:val="single"/>
        </w:rPr>
        <w:t>WITH</w:t>
      </w:r>
      <w:r>
        <w:rPr>
          <w:b/>
          <w:spacing w:val="-10"/>
          <w:u w:val="single"/>
        </w:rPr>
        <w:t xml:space="preserve"> </w:t>
      </w:r>
      <w:r>
        <w:rPr>
          <w:b/>
          <w:u w:val="single"/>
        </w:rPr>
        <w:t>EASEMENTS</w:t>
      </w:r>
      <w:r>
        <w:rPr>
          <w:b/>
        </w:rPr>
        <w:t xml:space="preserve"> </w:t>
      </w:r>
      <w:r>
        <w:rPr>
          <w:b/>
          <w:u w:val="single"/>
        </w:rPr>
        <w:t>OR SERVICE PROHIBITED</w:t>
      </w:r>
      <w:r>
        <w:rPr>
          <w:b/>
        </w:rPr>
        <w:t>:</w:t>
      </w:r>
    </w:p>
    <w:p w14:paraId="0EBA2D9D" w14:textId="77777777" w:rsidR="00157F01" w:rsidRDefault="00000000" w:rsidP="0090055C">
      <w:pPr>
        <w:pStyle w:val="Heading2"/>
        <w:numPr>
          <w:ilvl w:val="0"/>
          <w:numId w:val="8"/>
        </w:numPr>
        <w:tabs>
          <w:tab w:val="left" w:pos="3330"/>
        </w:tabs>
        <w:spacing w:before="190"/>
        <w:ind w:left="2880" w:firstLine="0"/>
        <w:jc w:val="left"/>
      </w:pPr>
      <w:r>
        <w:rPr>
          <w:spacing w:val="-2"/>
        </w:rPr>
        <w:t>Authority</w:t>
      </w:r>
    </w:p>
    <w:p w14:paraId="1774A5B9" w14:textId="77777777" w:rsidR="00157F01" w:rsidRDefault="00000000">
      <w:pPr>
        <w:pStyle w:val="BodyText"/>
        <w:spacing w:before="270"/>
        <w:ind w:left="101" w:right="319"/>
        <w:jc w:val="both"/>
      </w:pPr>
      <w:r>
        <w:t>Pursuant to Arizona law, including without limitation, A.R.S. § 48-2978(13), the Board has the right to exercise exclusive control over the easements, laterals, ditches, canals, rights-of-way</w:t>
      </w:r>
      <w:r>
        <w:rPr>
          <w:spacing w:val="-1"/>
        </w:rPr>
        <w:t xml:space="preserve"> </w:t>
      </w:r>
      <w:r>
        <w:t>and other property of the District, prevent encumbering thereof, abate and remove all encumbrances and obstructions thereon,</w:t>
      </w:r>
      <w:r>
        <w:rPr>
          <w:spacing w:val="-1"/>
        </w:rPr>
        <w:t xml:space="preserve"> </w:t>
      </w:r>
      <w:r>
        <w:t>make improvements thereon,</w:t>
      </w:r>
      <w:r>
        <w:rPr>
          <w:spacing w:val="-1"/>
        </w:rPr>
        <w:t xml:space="preserve"> </w:t>
      </w:r>
      <w:r>
        <w:t>vacate any</w:t>
      </w:r>
      <w:r>
        <w:rPr>
          <w:spacing w:val="-3"/>
        </w:rPr>
        <w:t xml:space="preserve"> </w:t>
      </w:r>
      <w:r>
        <w:t>right-of-way</w:t>
      </w:r>
      <w:r>
        <w:rPr>
          <w:spacing w:val="-1"/>
        </w:rPr>
        <w:t xml:space="preserve"> </w:t>
      </w:r>
      <w:r>
        <w:t>not</w:t>
      </w:r>
      <w:r>
        <w:rPr>
          <w:spacing w:val="-3"/>
        </w:rPr>
        <w:t xml:space="preserve"> </w:t>
      </w:r>
      <w:r>
        <w:t>necessary</w:t>
      </w:r>
      <w:r>
        <w:rPr>
          <w:spacing w:val="-1"/>
        </w:rPr>
        <w:t xml:space="preserve"> </w:t>
      </w:r>
      <w:r>
        <w:t xml:space="preserve">for the further use of the district and protect such right-of-way from encroachment and injuries. Pursuant to Arizona law, including without limitation, A.R.S. § 48-2978(17), the Board has the right to make, amend or repeal resolutions, bylaws and rules necessary for the government of or for carrying into effect the powers vested in irrigation districts or any department or officer thereof, and enforce observance thereof by imposition of penalties, including penalties not </w:t>
      </w:r>
      <w:r>
        <w:rPr>
          <w:spacing w:val="-2"/>
        </w:rPr>
        <w:t>exceeding:</w:t>
      </w:r>
    </w:p>
    <w:p w14:paraId="71065AD5" w14:textId="77777777" w:rsidR="00157F01" w:rsidRDefault="00157F01">
      <w:pPr>
        <w:pStyle w:val="BodyText"/>
        <w:spacing w:before="2"/>
      </w:pPr>
    </w:p>
    <w:p w14:paraId="1BD7992A" w14:textId="77777777" w:rsidR="00157F01" w:rsidRDefault="00000000">
      <w:pPr>
        <w:pStyle w:val="ListParagraph"/>
        <w:numPr>
          <w:ilvl w:val="3"/>
          <w:numId w:val="9"/>
        </w:numPr>
        <w:tabs>
          <w:tab w:val="left" w:pos="1506"/>
        </w:tabs>
        <w:ind w:right="329"/>
        <w:rPr>
          <w:sz w:val="24"/>
        </w:rPr>
      </w:pPr>
      <w:r>
        <w:rPr>
          <w:sz w:val="24"/>
        </w:rPr>
        <w:t>Five hundred dollars ($500.00) for violations of these Rules and Regulations by</w:t>
      </w:r>
      <w:r>
        <w:rPr>
          <w:spacing w:val="40"/>
          <w:sz w:val="24"/>
        </w:rPr>
        <w:t xml:space="preserve"> </w:t>
      </w:r>
      <w:r>
        <w:rPr>
          <w:sz w:val="24"/>
        </w:rPr>
        <w:t>persons who use water for domestic purposes; and</w:t>
      </w:r>
    </w:p>
    <w:p w14:paraId="391B966F" w14:textId="77777777" w:rsidR="00157F01" w:rsidRDefault="00157F01">
      <w:pPr>
        <w:pStyle w:val="BodyText"/>
      </w:pPr>
    </w:p>
    <w:p w14:paraId="7266E04F" w14:textId="77777777" w:rsidR="00157F01" w:rsidRDefault="00000000">
      <w:pPr>
        <w:pStyle w:val="ListParagraph"/>
        <w:numPr>
          <w:ilvl w:val="3"/>
          <w:numId w:val="9"/>
        </w:numPr>
        <w:tabs>
          <w:tab w:val="left" w:pos="1475"/>
          <w:tab w:val="left" w:pos="1505"/>
        </w:tabs>
        <w:ind w:left="1505" w:right="327"/>
        <w:rPr>
          <w:sz w:val="24"/>
        </w:rPr>
      </w:pPr>
      <w:r>
        <w:rPr>
          <w:sz w:val="24"/>
        </w:rPr>
        <w:t>Five</w:t>
      </w:r>
      <w:r>
        <w:rPr>
          <w:spacing w:val="-1"/>
          <w:sz w:val="24"/>
        </w:rPr>
        <w:t xml:space="preserve"> </w:t>
      </w:r>
      <w:r>
        <w:rPr>
          <w:sz w:val="24"/>
        </w:rPr>
        <w:t>thousand dollars ($5,000.00) for</w:t>
      </w:r>
      <w:r>
        <w:rPr>
          <w:spacing w:val="-2"/>
          <w:sz w:val="24"/>
        </w:rPr>
        <w:t xml:space="preserve"> </w:t>
      </w:r>
      <w:r>
        <w:rPr>
          <w:sz w:val="24"/>
        </w:rPr>
        <w:t>violations of</w:t>
      </w:r>
      <w:r>
        <w:rPr>
          <w:spacing w:val="-2"/>
          <w:sz w:val="24"/>
        </w:rPr>
        <w:t xml:space="preserve"> </w:t>
      </w:r>
      <w:r>
        <w:rPr>
          <w:sz w:val="24"/>
        </w:rPr>
        <w:t>these</w:t>
      </w:r>
      <w:r>
        <w:rPr>
          <w:spacing w:val="-1"/>
          <w:sz w:val="24"/>
        </w:rPr>
        <w:t xml:space="preserve"> </w:t>
      </w:r>
      <w:r>
        <w:rPr>
          <w:sz w:val="24"/>
        </w:rPr>
        <w:t>Rules and Regulations by persons who use water for purposes other than domestic purposes.</w:t>
      </w:r>
    </w:p>
    <w:p w14:paraId="6FB83B8B" w14:textId="77777777" w:rsidR="00157F01" w:rsidRDefault="00157F01">
      <w:pPr>
        <w:pStyle w:val="BodyText"/>
        <w:spacing w:before="10"/>
      </w:pPr>
    </w:p>
    <w:p w14:paraId="09D145A6" w14:textId="77777777" w:rsidR="00157F01" w:rsidRDefault="00000000" w:rsidP="0090055C">
      <w:pPr>
        <w:pStyle w:val="Heading2"/>
        <w:numPr>
          <w:ilvl w:val="0"/>
          <w:numId w:val="8"/>
        </w:numPr>
        <w:tabs>
          <w:tab w:val="left" w:pos="3330"/>
        </w:tabs>
        <w:ind w:left="2880" w:firstLine="0"/>
        <w:jc w:val="left"/>
      </w:pPr>
      <w:r>
        <w:t>Entry</w:t>
      </w:r>
      <w:r>
        <w:rPr>
          <w:spacing w:val="-2"/>
        </w:rPr>
        <w:t xml:space="preserve"> </w:t>
      </w:r>
      <w:r>
        <w:t>Upon</w:t>
      </w:r>
      <w:r>
        <w:rPr>
          <w:spacing w:val="-2"/>
        </w:rPr>
        <w:t xml:space="preserve"> </w:t>
      </w:r>
      <w:r>
        <w:rPr>
          <w:spacing w:val="-4"/>
        </w:rPr>
        <w:t>Land</w:t>
      </w:r>
    </w:p>
    <w:p w14:paraId="3C69B86A" w14:textId="77777777" w:rsidR="00157F01" w:rsidRDefault="00000000">
      <w:pPr>
        <w:pStyle w:val="BodyText"/>
        <w:spacing w:before="270"/>
        <w:ind w:left="101" w:right="313"/>
        <w:jc w:val="both"/>
      </w:pPr>
      <w:r>
        <w:t>The directors, officers, agents, and employees of the District may enter upon</w:t>
      </w:r>
      <w:r>
        <w:rPr>
          <w:spacing w:val="40"/>
        </w:rPr>
        <w:t xml:space="preserve"> </w:t>
      </w:r>
      <w:r>
        <w:t>easements and</w:t>
      </w:r>
      <w:r>
        <w:rPr>
          <w:spacing w:val="80"/>
        </w:rPr>
        <w:t xml:space="preserve"> </w:t>
      </w:r>
      <w:r>
        <w:t>right of ways in the District for any District purpose to make surveys and locate sites for construction of a canal or canals, pipelines, and necessary laterals, or to extend or maintain the irrigation or water delivery system of the District thereon. In addition, the Board may construct District works across any water-course, street, avenue, highway, railway, canal, ditch, or flume which the route of the canal or canals, ditches, conduits, pipelines or other irrigation or drainage works or appurtenances intersect or cross.</w:t>
      </w:r>
    </w:p>
    <w:p w14:paraId="3ED47C72" w14:textId="77777777" w:rsidR="00157F01" w:rsidRDefault="00157F01">
      <w:pPr>
        <w:pStyle w:val="BodyText"/>
        <w:spacing w:before="48"/>
      </w:pPr>
    </w:p>
    <w:p w14:paraId="78B6F541" w14:textId="77777777" w:rsidR="00157F01" w:rsidRDefault="00000000" w:rsidP="0090055C">
      <w:pPr>
        <w:pStyle w:val="Heading2"/>
        <w:numPr>
          <w:ilvl w:val="0"/>
          <w:numId w:val="8"/>
        </w:numPr>
        <w:tabs>
          <w:tab w:val="left" w:pos="3330"/>
        </w:tabs>
        <w:ind w:left="2880" w:firstLine="0"/>
        <w:jc w:val="left"/>
      </w:pPr>
      <w:r>
        <w:rPr>
          <w:spacing w:val="-2"/>
        </w:rPr>
        <w:t>Penalties:</w:t>
      </w:r>
    </w:p>
    <w:p w14:paraId="1DEBC8A2" w14:textId="77777777" w:rsidR="00157F01" w:rsidRDefault="00000000">
      <w:pPr>
        <w:pStyle w:val="BodyText"/>
        <w:spacing w:before="270"/>
        <w:ind w:left="101" w:right="315"/>
        <w:jc w:val="both"/>
      </w:pPr>
      <w:r>
        <w:t>For any unauthorized encumbrance upon, obstruction of, or interference with the District’s pipelines, facilities, easements or employees performing services for, or on behalf of, the</w:t>
      </w:r>
      <w:r>
        <w:rPr>
          <w:spacing w:val="40"/>
        </w:rPr>
        <w:t xml:space="preserve"> </w:t>
      </w:r>
      <w:r>
        <w:t>District, penalties up to the amounts allowed under A.R.S. § 48-2978(17), may be imposed by</w:t>
      </w:r>
      <w:r>
        <w:rPr>
          <w:spacing w:val="40"/>
        </w:rPr>
        <w:t xml:space="preserve"> </w:t>
      </w:r>
      <w:r>
        <w:t>the Board, which penalties if unpaid, shall become liens upon the property within the District owned by the person against whom the penalty is assessed.</w:t>
      </w:r>
      <w:r>
        <w:rPr>
          <w:spacing w:val="40"/>
        </w:rPr>
        <w:t xml:space="preserve"> </w:t>
      </w:r>
      <w:r>
        <w:t>Alternatively, or in addition thereto, the Board may terminate the services provided by the District pursuant to Rule V below.</w:t>
      </w:r>
    </w:p>
    <w:p w14:paraId="797CB8CD" w14:textId="77777777" w:rsidR="00157F01" w:rsidRDefault="00157F01">
      <w:pPr>
        <w:jc w:val="both"/>
        <w:sectPr w:rsidR="00157F01" w:rsidSect="00293666">
          <w:footerReference w:type="default" r:id="rId16"/>
          <w:pgSz w:w="12240" w:h="15840"/>
          <w:pgMar w:top="1040" w:right="1120" w:bottom="720" w:left="1340" w:header="0" w:footer="538" w:gutter="0"/>
          <w:cols w:space="720"/>
        </w:sectPr>
      </w:pPr>
    </w:p>
    <w:p w14:paraId="40CA9B64" w14:textId="77777777" w:rsidR="00157F01" w:rsidRDefault="00000000" w:rsidP="0090055C">
      <w:pPr>
        <w:pStyle w:val="Heading2"/>
        <w:numPr>
          <w:ilvl w:val="0"/>
          <w:numId w:val="8"/>
        </w:numPr>
        <w:tabs>
          <w:tab w:val="left" w:pos="3420"/>
        </w:tabs>
        <w:spacing w:before="64"/>
        <w:ind w:left="2880" w:firstLine="0"/>
        <w:jc w:val="left"/>
      </w:pPr>
      <w:r>
        <w:rPr>
          <w:spacing w:val="-2"/>
        </w:rPr>
        <w:lastRenderedPageBreak/>
        <w:t>Abatement:</w:t>
      </w:r>
    </w:p>
    <w:p w14:paraId="4E7EC5A6" w14:textId="70713D5B" w:rsidR="003B189A" w:rsidRPr="003B189A" w:rsidRDefault="00000000" w:rsidP="003B189A">
      <w:pPr>
        <w:pStyle w:val="BodyText"/>
        <w:spacing w:before="272"/>
        <w:ind w:left="101" w:right="319"/>
        <w:jc w:val="both"/>
        <w:rPr>
          <w:spacing w:val="-2"/>
        </w:rPr>
      </w:pPr>
      <w:r>
        <w:t>In addition to any other remedies that may be available to the Board, the Board may cause any and all</w:t>
      </w:r>
      <w:r>
        <w:rPr>
          <w:spacing w:val="-1"/>
        </w:rPr>
        <w:t xml:space="preserve"> </w:t>
      </w:r>
      <w:r>
        <w:t>encumbrances and</w:t>
      </w:r>
      <w:r>
        <w:rPr>
          <w:spacing w:val="-2"/>
        </w:rPr>
        <w:t xml:space="preserve"> </w:t>
      </w:r>
      <w:r>
        <w:t>obstructions upon,</w:t>
      </w:r>
      <w:r>
        <w:rPr>
          <w:spacing w:val="-2"/>
        </w:rPr>
        <w:t xml:space="preserve"> </w:t>
      </w:r>
      <w:r>
        <w:t>or</w:t>
      </w:r>
      <w:r>
        <w:rPr>
          <w:spacing w:val="-2"/>
        </w:rPr>
        <w:t xml:space="preserve"> </w:t>
      </w:r>
      <w:r>
        <w:t>other</w:t>
      </w:r>
      <w:r>
        <w:rPr>
          <w:spacing w:val="-2"/>
        </w:rPr>
        <w:t xml:space="preserve"> </w:t>
      </w:r>
      <w:r>
        <w:t>attempts to</w:t>
      </w:r>
      <w:r>
        <w:rPr>
          <w:spacing w:val="-2"/>
        </w:rPr>
        <w:t xml:space="preserve"> </w:t>
      </w:r>
      <w:r>
        <w:t>interfere with</w:t>
      </w:r>
      <w:r>
        <w:rPr>
          <w:spacing w:val="-2"/>
        </w:rPr>
        <w:t xml:space="preserve"> </w:t>
      </w:r>
      <w:r>
        <w:t>the</w:t>
      </w:r>
      <w:r>
        <w:rPr>
          <w:spacing w:val="-1"/>
        </w:rPr>
        <w:t xml:space="preserve"> </w:t>
      </w:r>
      <w:r>
        <w:t xml:space="preserve">District’s and the District’s employee’s use of the easements running in favor of the District, or the District’s operation, maintenance or installation of any District facilities, pipelines, or property, to be stopped, removed and or abated. The cost of such actions shall be paid by the person or persons causing the encumbrance, obstruction or interference. In addition, the District may seek preliminary and permanent injunctive relief in relation to any violation of these Rules and </w:t>
      </w:r>
      <w:r>
        <w:rPr>
          <w:spacing w:val="-2"/>
        </w:rPr>
        <w:t>Regulations.</w:t>
      </w:r>
    </w:p>
    <w:p w14:paraId="2D1DC3D0" w14:textId="77777777" w:rsidR="00157F01" w:rsidRDefault="00157F01">
      <w:pPr>
        <w:pStyle w:val="BodyText"/>
        <w:spacing w:before="26"/>
      </w:pPr>
    </w:p>
    <w:p w14:paraId="69EDD7C1" w14:textId="77777777" w:rsidR="00157F01" w:rsidRPr="003B189A" w:rsidRDefault="00000000" w:rsidP="001543E1">
      <w:pPr>
        <w:pStyle w:val="ListParagraph"/>
        <w:numPr>
          <w:ilvl w:val="0"/>
          <w:numId w:val="14"/>
        </w:numPr>
        <w:tabs>
          <w:tab w:val="left" w:pos="1624"/>
        </w:tabs>
        <w:spacing w:before="1"/>
        <w:ind w:left="1530" w:hanging="1440"/>
        <w:jc w:val="left"/>
        <w:rPr>
          <w:b/>
          <w:u w:val="single"/>
        </w:rPr>
      </w:pPr>
      <w:r w:rsidRPr="003B189A">
        <w:rPr>
          <w:b/>
          <w:u w:val="single"/>
        </w:rPr>
        <w:t>TERMINATION</w:t>
      </w:r>
      <w:r w:rsidRPr="003B189A">
        <w:rPr>
          <w:b/>
          <w:spacing w:val="-4"/>
          <w:u w:val="single"/>
        </w:rPr>
        <w:t xml:space="preserve"> </w:t>
      </w:r>
      <w:r w:rsidRPr="003B189A">
        <w:rPr>
          <w:b/>
          <w:u w:val="single"/>
        </w:rPr>
        <w:t>OF</w:t>
      </w:r>
      <w:r w:rsidRPr="003B189A">
        <w:rPr>
          <w:b/>
          <w:spacing w:val="-3"/>
          <w:u w:val="single"/>
        </w:rPr>
        <w:t xml:space="preserve"> </w:t>
      </w:r>
      <w:r w:rsidRPr="003B189A">
        <w:rPr>
          <w:b/>
          <w:u w:val="single"/>
        </w:rPr>
        <w:t>SERVICE</w:t>
      </w:r>
      <w:r w:rsidRPr="003B189A">
        <w:rPr>
          <w:b/>
          <w:spacing w:val="-1"/>
          <w:u w:val="single"/>
        </w:rPr>
        <w:t xml:space="preserve"> </w:t>
      </w:r>
      <w:r w:rsidRPr="003B189A">
        <w:rPr>
          <w:b/>
          <w:u w:val="single"/>
        </w:rPr>
        <w:t>BY</w:t>
      </w:r>
      <w:r w:rsidRPr="003B189A">
        <w:rPr>
          <w:b/>
          <w:spacing w:val="-4"/>
          <w:u w:val="single"/>
        </w:rPr>
        <w:t xml:space="preserve"> </w:t>
      </w:r>
      <w:r w:rsidRPr="003B189A">
        <w:rPr>
          <w:b/>
          <w:u w:val="single"/>
        </w:rPr>
        <w:t>THE</w:t>
      </w:r>
      <w:r w:rsidRPr="003B189A">
        <w:rPr>
          <w:b/>
          <w:spacing w:val="-2"/>
          <w:u w:val="single"/>
        </w:rPr>
        <w:t xml:space="preserve"> DISTRICT</w:t>
      </w:r>
    </w:p>
    <w:p w14:paraId="5FA05731" w14:textId="77777777" w:rsidR="003B189A" w:rsidRPr="003B189A" w:rsidRDefault="003B189A" w:rsidP="003B189A">
      <w:pPr>
        <w:pStyle w:val="ListParagraph"/>
        <w:tabs>
          <w:tab w:val="left" w:pos="2446"/>
        </w:tabs>
        <w:spacing w:before="1"/>
        <w:ind w:left="2446" w:firstLine="0"/>
        <w:rPr>
          <w:b/>
          <w:u w:val="single"/>
        </w:rPr>
      </w:pPr>
    </w:p>
    <w:p w14:paraId="647AF51B" w14:textId="77777777" w:rsidR="00157F01" w:rsidRDefault="00000000" w:rsidP="0090055C">
      <w:pPr>
        <w:pStyle w:val="Heading2"/>
        <w:numPr>
          <w:ilvl w:val="0"/>
          <w:numId w:val="7"/>
        </w:numPr>
        <w:tabs>
          <w:tab w:val="left" w:pos="3330"/>
          <w:tab w:val="left" w:pos="3420"/>
        </w:tabs>
        <w:spacing w:before="188"/>
        <w:ind w:left="2880" w:firstLine="0"/>
        <w:jc w:val="left"/>
      </w:pPr>
      <w:r>
        <w:t>Termination</w:t>
      </w:r>
      <w:r>
        <w:rPr>
          <w:spacing w:val="-4"/>
        </w:rPr>
        <w:t xml:space="preserve"> </w:t>
      </w:r>
      <w:r>
        <w:t>of</w:t>
      </w:r>
      <w:r>
        <w:rPr>
          <w:spacing w:val="-3"/>
        </w:rPr>
        <w:t xml:space="preserve"> </w:t>
      </w:r>
      <w:r>
        <w:t>Service</w:t>
      </w:r>
      <w:r>
        <w:rPr>
          <w:spacing w:val="-2"/>
        </w:rPr>
        <w:t xml:space="preserve"> </w:t>
      </w:r>
      <w:r>
        <w:t>Without</w:t>
      </w:r>
      <w:r>
        <w:rPr>
          <w:spacing w:val="-2"/>
        </w:rPr>
        <w:t xml:space="preserve"> Notice:</w:t>
      </w:r>
    </w:p>
    <w:p w14:paraId="5C19FF86" w14:textId="77777777" w:rsidR="00157F01" w:rsidRDefault="00000000">
      <w:pPr>
        <w:pStyle w:val="ListParagraph"/>
        <w:numPr>
          <w:ilvl w:val="4"/>
          <w:numId w:val="9"/>
        </w:numPr>
        <w:tabs>
          <w:tab w:val="left" w:pos="1506"/>
        </w:tabs>
        <w:spacing w:before="272"/>
        <w:ind w:right="837"/>
        <w:rPr>
          <w:sz w:val="24"/>
        </w:rPr>
      </w:pPr>
      <w:r>
        <w:rPr>
          <w:sz w:val="24"/>
        </w:rPr>
        <w:t>The</w:t>
      </w:r>
      <w:r>
        <w:rPr>
          <w:spacing w:val="-4"/>
          <w:sz w:val="24"/>
        </w:rPr>
        <w:t xml:space="preserve"> </w:t>
      </w:r>
      <w:r>
        <w:rPr>
          <w:sz w:val="24"/>
        </w:rPr>
        <w:t>District</w:t>
      </w:r>
      <w:r>
        <w:rPr>
          <w:spacing w:val="-4"/>
          <w:sz w:val="24"/>
        </w:rPr>
        <w:t xml:space="preserve"> </w:t>
      </w:r>
      <w:r>
        <w:rPr>
          <w:sz w:val="24"/>
        </w:rPr>
        <w:t>may</w:t>
      </w:r>
      <w:r>
        <w:rPr>
          <w:spacing w:val="-5"/>
          <w:sz w:val="24"/>
        </w:rPr>
        <w:t xml:space="preserve"> </w:t>
      </w:r>
      <w:r>
        <w:rPr>
          <w:sz w:val="24"/>
        </w:rPr>
        <w:t>disconnect</w:t>
      </w:r>
      <w:r>
        <w:rPr>
          <w:spacing w:val="-4"/>
          <w:sz w:val="24"/>
        </w:rPr>
        <w:t xml:space="preserve"> </w:t>
      </w:r>
      <w:r>
        <w:rPr>
          <w:sz w:val="24"/>
        </w:rPr>
        <w:t>service</w:t>
      </w:r>
      <w:r>
        <w:rPr>
          <w:spacing w:val="-4"/>
          <w:sz w:val="24"/>
        </w:rPr>
        <w:t xml:space="preserve"> </w:t>
      </w:r>
      <w:r>
        <w:rPr>
          <w:sz w:val="24"/>
        </w:rPr>
        <w:t>without</w:t>
      </w:r>
      <w:r>
        <w:rPr>
          <w:spacing w:val="-4"/>
          <w:sz w:val="24"/>
        </w:rPr>
        <w:t xml:space="preserve"> </w:t>
      </w:r>
      <w:r>
        <w:rPr>
          <w:sz w:val="24"/>
        </w:rPr>
        <w:t>advance</w:t>
      </w:r>
      <w:r>
        <w:rPr>
          <w:spacing w:val="-4"/>
          <w:sz w:val="24"/>
        </w:rPr>
        <w:t xml:space="preserve"> </w:t>
      </w:r>
      <w:r>
        <w:rPr>
          <w:sz w:val="24"/>
        </w:rPr>
        <w:t>written</w:t>
      </w:r>
      <w:r>
        <w:rPr>
          <w:spacing w:val="-4"/>
          <w:sz w:val="24"/>
        </w:rPr>
        <w:t xml:space="preserve"> </w:t>
      </w:r>
      <w:r>
        <w:rPr>
          <w:sz w:val="24"/>
        </w:rPr>
        <w:t>notice</w:t>
      </w:r>
      <w:r>
        <w:rPr>
          <w:spacing w:val="-4"/>
          <w:sz w:val="24"/>
        </w:rPr>
        <w:t xml:space="preserve"> </w:t>
      </w:r>
      <w:r>
        <w:rPr>
          <w:sz w:val="24"/>
        </w:rPr>
        <w:t>under</w:t>
      </w:r>
      <w:r>
        <w:rPr>
          <w:spacing w:val="-5"/>
          <w:sz w:val="24"/>
        </w:rPr>
        <w:t xml:space="preserve"> </w:t>
      </w:r>
      <w:r>
        <w:rPr>
          <w:sz w:val="24"/>
        </w:rPr>
        <w:t>the following conditions:</w:t>
      </w:r>
    </w:p>
    <w:p w14:paraId="6C6C950A" w14:textId="77777777" w:rsidR="00157F01" w:rsidRDefault="00157F01">
      <w:pPr>
        <w:pStyle w:val="BodyText"/>
      </w:pPr>
    </w:p>
    <w:p w14:paraId="1C9E86EA" w14:textId="77777777" w:rsidR="00157F01" w:rsidRDefault="00000000">
      <w:pPr>
        <w:pStyle w:val="ListParagraph"/>
        <w:numPr>
          <w:ilvl w:val="5"/>
          <w:numId w:val="9"/>
        </w:numPr>
        <w:tabs>
          <w:tab w:val="left" w:pos="2209"/>
        </w:tabs>
        <w:ind w:left="2209" w:right="326"/>
        <w:rPr>
          <w:sz w:val="24"/>
        </w:rPr>
      </w:pPr>
      <w:r>
        <w:rPr>
          <w:sz w:val="24"/>
        </w:rPr>
        <w:t>The existence of an obvious hazard to the safety or health of the consumer or the general population.</w:t>
      </w:r>
    </w:p>
    <w:p w14:paraId="08AA703D" w14:textId="77777777" w:rsidR="00157F01" w:rsidRDefault="00157F01">
      <w:pPr>
        <w:pStyle w:val="BodyText"/>
      </w:pPr>
    </w:p>
    <w:p w14:paraId="0DA0949A" w14:textId="77777777" w:rsidR="00157F01" w:rsidRDefault="00000000">
      <w:pPr>
        <w:pStyle w:val="ListParagraph"/>
        <w:numPr>
          <w:ilvl w:val="5"/>
          <w:numId w:val="9"/>
        </w:numPr>
        <w:tabs>
          <w:tab w:val="left" w:pos="2209"/>
        </w:tabs>
        <w:ind w:left="2209"/>
        <w:rPr>
          <w:sz w:val="24"/>
        </w:rPr>
      </w:pPr>
      <w:r>
        <w:rPr>
          <w:sz w:val="24"/>
        </w:rPr>
        <w:t>The</w:t>
      </w:r>
      <w:r>
        <w:rPr>
          <w:spacing w:val="-4"/>
          <w:sz w:val="24"/>
        </w:rPr>
        <w:t xml:space="preserve"> </w:t>
      </w:r>
      <w:r>
        <w:rPr>
          <w:sz w:val="24"/>
        </w:rPr>
        <w:t>District</w:t>
      </w:r>
      <w:r>
        <w:rPr>
          <w:spacing w:val="-1"/>
          <w:sz w:val="24"/>
        </w:rPr>
        <w:t xml:space="preserve"> </w:t>
      </w:r>
      <w:r>
        <w:rPr>
          <w:sz w:val="24"/>
        </w:rPr>
        <w:t>has</w:t>
      </w:r>
      <w:r>
        <w:rPr>
          <w:spacing w:val="-3"/>
          <w:sz w:val="24"/>
        </w:rPr>
        <w:t xml:space="preserve"> </w:t>
      </w:r>
      <w:r>
        <w:rPr>
          <w:sz w:val="24"/>
        </w:rPr>
        <w:t>evidence</w:t>
      </w:r>
      <w:r>
        <w:rPr>
          <w:spacing w:val="1"/>
          <w:sz w:val="24"/>
        </w:rPr>
        <w:t xml:space="preserve"> </w:t>
      </w:r>
      <w:r>
        <w:rPr>
          <w:sz w:val="24"/>
        </w:rPr>
        <w:t>of</w:t>
      </w:r>
      <w:r>
        <w:rPr>
          <w:spacing w:val="-2"/>
          <w:sz w:val="24"/>
        </w:rPr>
        <w:t xml:space="preserve"> </w:t>
      </w:r>
      <w:r>
        <w:rPr>
          <w:sz w:val="24"/>
        </w:rPr>
        <w:t>meter</w:t>
      </w:r>
      <w:r>
        <w:rPr>
          <w:spacing w:val="-1"/>
          <w:sz w:val="24"/>
        </w:rPr>
        <w:t xml:space="preserve"> </w:t>
      </w:r>
      <w:r>
        <w:rPr>
          <w:sz w:val="24"/>
        </w:rPr>
        <w:t>tampering</w:t>
      </w:r>
      <w:r>
        <w:rPr>
          <w:spacing w:val="-1"/>
          <w:sz w:val="24"/>
        </w:rPr>
        <w:t xml:space="preserve"> </w:t>
      </w:r>
      <w:r>
        <w:rPr>
          <w:sz w:val="24"/>
        </w:rPr>
        <w:t>or</w:t>
      </w:r>
      <w:r>
        <w:rPr>
          <w:spacing w:val="-2"/>
          <w:sz w:val="24"/>
        </w:rPr>
        <w:t xml:space="preserve"> fraud.</w:t>
      </w:r>
    </w:p>
    <w:p w14:paraId="64719383" w14:textId="77777777" w:rsidR="00157F01" w:rsidRDefault="00157F01">
      <w:pPr>
        <w:pStyle w:val="BodyText"/>
      </w:pPr>
    </w:p>
    <w:p w14:paraId="7434F1F0" w14:textId="77777777" w:rsidR="00157F01" w:rsidRDefault="00000000">
      <w:pPr>
        <w:pStyle w:val="ListParagraph"/>
        <w:numPr>
          <w:ilvl w:val="5"/>
          <w:numId w:val="9"/>
        </w:numPr>
        <w:tabs>
          <w:tab w:val="left" w:pos="2209"/>
        </w:tabs>
        <w:ind w:left="2209" w:right="332"/>
        <w:rPr>
          <w:sz w:val="24"/>
        </w:rPr>
      </w:pPr>
      <w:r>
        <w:rPr>
          <w:sz w:val="24"/>
        </w:rPr>
        <w:t>Failure of a Customer to comply with the curtailment procedures imposed by the District during supply shortages.</w:t>
      </w:r>
    </w:p>
    <w:p w14:paraId="2E326CDD" w14:textId="77777777" w:rsidR="00157F01" w:rsidRDefault="00157F01">
      <w:pPr>
        <w:pStyle w:val="BodyText"/>
        <w:spacing w:before="2"/>
      </w:pPr>
    </w:p>
    <w:p w14:paraId="5F872AAE" w14:textId="77777777" w:rsidR="00157F01" w:rsidRDefault="00000000">
      <w:pPr>
        <w:pStyle w:val="ListParagraph"/>
        <w:numPr>
          <w:ilvl w:val="4"/>
          <w:numId w:val="9"/>
        </w:numPr>
        <w:tabs>
          <w:tab w:val="left" w:pos="1505"/>
        </w:tabs>
        <w:ind w:left="1505" w:right="331"/>
        <w:rPr>
          <w:sz w:val="24"/>
        </w:rPr>
      </w:pPr>
      <w:r>
        <w:rPr>
          <w:sz w:val="24"/>
        </w:rPr>
        <w:t>The</w:t>
      </w:r>
      <w:r>
        <w:rPr>
          <w:spacing w:val="37"/>
          <w:sz w:val="24"/>
        </w:rPr>
        <w:t xml:space="preserve"> </w:t>
      </w:r>
      <w:r>
        <w:rPr>
          <w:sz w:val="24"/>
        </w:rPr>
        <w:t>District</w:t>
      </w:r>
      <w:r>
        <w:rPr>
          <w:spacing w:val="40"/>
          <w:sz w:val="24"/>
        </w:rPr>
        <w:t xml:space="preserve"> </w:t>
      </w:r>
      <w:r>
        <w:rPr>
          <w:sz w:val="24"/>
        </w:rPr>
        <w:t>shall</w:t>
      </w:r>
      <w:r>
        <w:rPr>
          <w:spacing w:val="40"/>
          <w:sz w:val="24"/>
        </w:rPr>
        <w:t xml:space="preserve"> </w:t>
      </w:r>
      <w:r>
        <w:rPr>
          <w:sz w:val="24"/>
        </w:rPr>
        <w:t>not</w:t>
      </w:r>
      <w:r>
        <w:rPr>
          <w:spacing w:val="38"/>
          <w:sz w:val="24"/>
        </w:rPr>
        <w:t xml:space="preserve"> </w:t>
      </w:r>
      <w:r>
        <w:rPr>
          <w:sz w:val="24"/>
        </w:rPr>
        <w:t>be</w:t>
      </w:r>
      <w:r>
        <w:rPr>
          <w:spacing w:val="38"/>
          <w:sz w:val="24"/>
        </w:rPr>
        <w:t xml:space="preserve"> </w:t>
      </w:r>
      <w:r>
        <w:rPr>
          <w:sz w:val="24"/>
        </w:rPr>
        <w:t>required</w:t>
      </w:r>
      <w:r>
        <w:rPr>
          <w:spacing w:val="37"/>
          <w:sz w:val="24"/>
        </w:rPr>
        <w:t xml:space="preserve"> </w:t>
      </w:r>
      <w:r>
        <w:rPr>
          <w:sz w:val="24"/>
        </w:rPr>
        <w:t>to</w:t>
      </w:r>
      <w:r>
        <w:rPr>
          <w:spacing w:val="39"/>
          <w:sz w:val="24"/>
        </w:rPr>
        <w:t xml:space="preserve"> </w:t>
      </w:r>
      <w:r>
        <w:rPr>
          <w:sz w:val="24"/>
        </w:rPr>
        <w:t>restore</w:t>
      </w:r>
      <w:r>
        <w:rPr>
          <w:spacing w:val="37"/>
          <w:sz w:val="24"/>
        </w:rPr>
        <w:t xml:space="preserve"> </w:t>
      </w:r>
      <w:r>
        <w:rPr>
          <w:sz w:val="24"/>
        </w:rPr>
        <w:t>service</w:t>
      </w:r>
      <w:r>
        <w:rPr>
          <w:spacing w:val="37"/>
          <w:sz w:val="24"/>
        </w:rPr>
        <w:t xml:space="preserve"> </w:t>
      </w:r>
      <w:r>
        <w:rPr>
          <w:sz w:val="24"/>
        </w:rPr>
        <w:t>until</w:t>
      </w:r>
      <w:r>
        <w:rPr>
          <w:spacing w:val="40"/>
          <w:sz w:val="24"/>
        </w:rPr>
        <w:t xml:space="preserve"> </w:t>
      </w:r>
      <w:r>
        <w:rPr>
          <w:sz w:val="24"/>
        </w:rPr>
        <w:t>the</w:t>
      </w:r>
      <w:r>
        <w:rPr>
          <w:spacing w:val="37"/>
          <w:sz w:val="24"/>
        </w:rPr>
        <w:t xml:space="preserve"> </w:t>
      </w:r>
      <w:r>
        <w:rPr>
          <w:sz w:val="24"/>
        </w:rPr>
        <w:t>conditions</w:t>
      </w:r>
      <w:r>
        <w:rPr>
          <w:spacing w:val="39"/>
          <w:sz w:val="24"/>
        </w:rPr>
        <w:t xml:space="preserve"> </w:t>
      </w:r>
      <w:r>
        <w:rPr>
          <w:sz w:val="24"/>
        </w:rPr>
        <w:t>which resulted in the termination have been corrected to the satisfaction of the District.</w:t>
      </w:r>
    </w:p>
    <w:p w14:paraId="5F7D5197" w14:textId="77777777" w:rsidR="00157F01" w:rsidRDefault="00157F01">
      <w:pPr>
        <w:pStyle w:val="BodyText"/>
      </w:pPr>
    </w:p>
    <w:p w14:paraId="65AFFBC6" w14:textId="77777777" w:rsidR="00157F01" w:rsidRDefault="00000000">
      <w:pPr>
        <w:pStyle w:val="ListParagraph"/>
        <w:numPr>
          <w:ilvl w:val="4"/>
          <w:numId w:val="9"/>
        </w:numPr>
        <w:tabs>
          <w:tab w:val="left" w:pos="1505"/>
        </w:tabs>
        <w:ind w:left="1505" w:right="335"/>
        <w:rPr>
          <w:sz w:val="24"/>
        </w:rPr>
      </w:pPr>
      <w:r>
        <w:rPr>
          <w:sz w:val="24"/>
        </w:rPr>
        <w:t>The District shall maintain a record of all terminations of service without notice. This record shall be maintained indefinitely.</w:t>
      </w:r>
    </w:p>
    <w:p w14:paraId="2B5AC6AE" w14:textId="77777777" w:rsidR="00157F01" w:rsidRDefault="00157F01">
      <w:pPr>
        <w:pStyle w:val="BodyText"/>
        <w:spacing w:before="130"/>
      </w:pPr>
    </w:p>
    <w:p w14:paraId="5484BC54" w14:textId="77777777" w:rsidR="00157F01" w:rsidRDefault="00000000" w:rsidP="0090055C">
      <w:pPr>
        <w:pStyle w:val="Heading2"/>
        <w:numPr>
          <w:ilvl w:val="0"/>
          <w:numId w:val="7"/>
        </w:numPr>
        <w:tabs>
          <w:tab w:val="left" w:pos="3330"/>
        </w:tabs>
        <w:ind w:left="2880" w:firstLine="0"/>
        <w:jc w:val="left"/>
      </w:pPr>
      <w:bookmarkStart w:id="2" w:name="B._Termination_of_Service_With_Notice:"/>
      <w:bookmarkEnd w:id="2"/>
      <w:r>
        <w:t>Termination</w:t>
      </w:r>
      <w:r>
        <w:rPr>
          <w:spacing w:val="-4"/>
        </w:rPr>
        <w:t xml:space="preserve"> </w:t>
      </w:r>
      <w:r>
        <w:t>of</w:t>
      </w:r>
      <w:r>
        <w:rPr>
          <w:spacing w:val="-3"/>
        </w:rPr>
        <w:t xml:space="preserve"> </w:t>
      </w:r>
      <w:r>
        <w:t>Service</w:t>
      </w:r>
      <w:r>
        <w:rPr>
          <w:spacing w:val="-2"/>
        </w:rPr>
        <w:t xml:space="preserve"> </w:t>
      </w:r>
      <w:r>
        <w:t>With</w:t>
      </w:r>
      <w:r>
        <w:rPr>
          <w:spacing w:val="-2"/>
        </w:rPr>
        <w:t xml:space="preserve"> Notice:</w:t>
      </w:r>
    </w:p>
    <w:p w14:paraId="0339C86C" w14:textId="77777777" w:rsidR="00157F01" w:rsidRDefault="00000000">
      <w:pPr>
        <w:pStyle w:val="ListParagraph"/>
        <w:numPr>
          <w:ilvl w:val="0"/>
          <w:numId w:val="6"/>
        </w:numPr>
        <w:tabs>
          <w:tab w:val="left" w:pos="1505"/>
        </w:tabs>
        <w:spacing w:before="272"/>
        <w:ind w:left="1505" w:right="340"/>
        <w:rPr>
          <w:sz w:val="24"/>
        </w:rPr>
      </w:pPr>
      <w:r>
        <w:rPr>
          <w:sz w:val="24"/>
        </w:rPr>
        <w:t>The District may disconnect service to any Customer for any reason stated below provided the District has met the notice requirements established by these rules:</w:t>
      </w:r>
    </w:p>
    <w:p w14:paraId="5ACA8BE8" w14:textId="77777777" w:rsidR="00157F01" w:rsidRDefault="00157F01">
      <w:pPr>
        <w:pStyle w:val="BodyText"/>
      </w:pPr>
    </w:p>
    <w:p w14:paraId="276637B9" w14:textId="77777777" w:rsidR="00157F01" w:rsidRDefault="00000000">
      <w:pPr>
        <w:pStyle w:val="ListParagraph"/>
        <w:numPr>
          <w:ilvl w:val="1"/>
          <w:numId w:val="6"/>
        </w:numPr>
        <w:tabs>
          <w:tab w:val="left" w:pos="2209"/>
        </w:tabs>
        <w:ind w:left="2209"/>
        <w:rPr>
          <w:sz w:val="24"/>
        </w:rPr>
      </w:pPr>
      <w:r>
        <w:rPr>
          <w:sz w:val="24"/>
        </w:rPr>
        <w:t>Customer</w:t>
      </w:r>
      <w:r>
        <w:rPr>
          <w:spacing w:val="-1"/>
          <w:sz w:val="24"/>
        </w:rPr>
        <w:t xml:space="preserve"> </w:t>
      </w:r>
      <w:r>
        <w:rPr>
          <w:sz w:val="24"/>
        </w:rPr>
        <w:t>violation of</w:t>
      </w:r>
      <w:r>
        <w:rPr>
          <w:spacing w:val="-3"/>
          <w:sz w:val="24"/>
        </w:rPr>
        <w:t xml:space="preserve"> </w:t>
      </w:r>
      <w:r>
        <w:rPr>
          <w:sz w:val="24"/>
        </w:rPr>
        <w:t>any</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 xml:space="preserve">District's </w:t>
      </w:r>
      <w:r>
        <w:rPr>
          <w:spacing w:val="-2"/>
          <w:sz w:val="24"/>
        </w:rPr>
        <w:t>Rules.</w:t>
      </w:r>
    </w:p>
    <w:p w14:paraId="17748907" w14:textId="77777777" w:rsidR="00157F01" w:rsidRDefault="00157F01">
      <w:pPr>
        <w:pStyle w:val="BodyText"/>
      </w:pPr>
    </w:p>
    <w:p w14:paraId="6CB99CB2" w14:textId="77777777" w:rsidR="00157F01" w:rsidRDefault="00000000">
      <w:pPr>
        <w:pStyle w:val="ListParagraph"/>
        <w:numPr>
          <w:ilvl w:val="1"/>
          <w:numId w:val="6"/>
        </w:numPr>
        <w:tabs>
          <w:tab w:val="left" w:pos="2210"/>
        </w:tabs>
        <w:ind w:right="623"/>
        <w:rPr>
          <w:sz w:val="24"/>
        </w:rPr>
      </w:pPr>
      <w:r>
        <w:rPr>
          <w:sz w:val="24"/>
        </w:rPr>
        <w:t>Failure</w:t>
      </w:r>
      <w:r>
        <w:rPr>
          <w:spacing w:val="-3"/>
          <w:sz w:val="24"/>
        </w:rPr>
        <w:t xml:space="preserve"> </w:t>
      </w:r>
      <w:r>
        <w:rPr>
          <w:sz w:val="24"/>
        </w:rPr>
        <w:t>of</w:t>
      </w:r>
      <w:r>
        <w:rPr>
          <w:spacing w:val="-4"/>
          <w:sz w:val="24"/>
        </w:rPr>
        <w:t xml:space="preserve"> </w:t>
      </w:r>
      <w:r>
        <w:rPr>
          <w:sz w:val="24"/>
        </w:rPr>
        <w:t>the</w:t>
      </w:r>
      <w:r>
        <w:rPr>
          <w:spacing w:val="-5"/>
          <w:sz w:val="24"/>
        </w:rPr>
        <w:t xml:space="preserve"> </w:t>
      </w:r>
      <w:r>
        <w:rPr>
          <w:sz w:val="24"/>
        </w:rPr>
        <w:t>Customer</w:t>
      </w:r>
      <w:r>
        <w:rPr>
          <w:spacing w:val="-2"/>
          <w:sz w:val="24"/>
        </w:rPr>
        <w:t xml:space="preserve"> </w:t>
      </w:r>
      <w:r>
        <w:rPr>
          <w:sz w:val="24"/>
        </w:rPr>
        <w:t>to</w:t>
      </w:r>
      <w:r>
        <w:rPr>
          <w:spacing w:val="-4"/>
          <w:sz w:val="24"/>
        </w:rPr>
        <w:t xml:space="preserve"> </w:t>
      </w:r>
      <w:r>
        <w:rPr>
          <w:sz w:val="24"/>
        </w:rPr>
        <w:t>pay</w:t>
      </w:r>
      <w:r>
        <w:rPr>
          <w:spacing w:val="-3"/>
          <w:sz w:val="24"/>
        </w:rPr>
        <w:t xml:space="preserve"> </w:t>
      </w:r>
      <w:r>
        <w:rPr>
          <w:sz w:val="24"/>
        </w:rPr>
        <w:t>a</w:t>
      </w:r>
      <w:r>
        <w:rPr>
          <w:spacing w:val="-5"/>
          <w:sz w:val="24"/>
        </w:rPr>
        <w:t xml:space="preserve"> </w:t>
      </w:r>
      <w:r>
        <w:rPr>
          <w:sz w:val="24"/>
        </w:rPr>
        <w:t>delinquent</w:t>
      </w:r>
      <w:r>
        <w:rPr>
          <w:spacing w:val="-2"/>
          <w:sz w:val="24"/>
        </w:rPr>
        <w:t xml:space="preserve"> </w:t>
      </w:r>
      <w:r>
        <w:rPr>
          <w:sz w:val="24"/>
        </w:rPr>
        <w:t>bill</w:t>
      </w:r>
      <w:r>
        <w:rPr>
          <w:spacing w:val="-3"/>
          <w:sz w:val="24"/>
        </w:rPr>
        <w:t xml:space="preserve"> </w:t>
      </w:r>
      <w:r>
        <w:rPr>
          <w:sz w:val="24"/>
        </w:rPr>
        <w:t>for</w:t>
      </w:r>
      <w:r>
        <w:rPr>
          <w:spacing w:val="-4"/>
          <w:sz w:val="24"/>
        </w:rPr>
        <w:t xml:space="preserve"> </w:t>
      </w:r>
      <w:r>
        <w:rPr>
          <w:sz w:val="24"/>
        </w:rPr>
        <w:t>services</w:t>
      </w:r>
      <w:r>
        <w:rPr>
          <w:spacing w:val="-4"/>
          <w:sz w:val="24"/>
        </w:rPr>
        <w:t xml:space="preserve"> </w:t>
      </w:r>
      <w:r>
        <w:rPr>
          <w:sz w:val="24"/>
        </w:rPr>
        <w:t>provided</w:t>
      </w:r>
      <w:r>
        <w:rPr>
          <w:spacing w:val="-3"/>
          <w:sz w:val="24"/>
        </w:rPr>
        <w:t xml:space="preserve"> </w:t>
      </w:r>
      <w:r>
        <w:rPr>
          <w:sz w:val="24"/>
        </w:rPr>
        <w:t>by the District.</w:t>
      </w:r>
    </w:p>
    <w:p w14:paraId="27BD39A0" w14:textId="77777777" w:rsidR="00157F01" w:rsidRDefault="00157F01">
      <w:pPr>
        <w:pStyle w:val="BodyText"/>
      </w:pPr>
    </w:p>
    <w:p w14:paraId="21586467" w14:textId="77777777" w:rsidR="00157F01" w:rsidRDefault="00000000">
      <w:pPr>
        <w:pStyle w:val="ListParagraph"/>
        <w:numPr>
          <w:ilvl w:val="1"/>
          <w:numId w:val="6"/>
        </w:numPr>
        <w:tabs>
          <w:tab w:val="left" w:pos="2209"/>
        </w:tabs>
        <w:spacing w:before="1"/>
        <w:ind w:left="2209" w:hanging="703"/>
        <w:rPr>
          <w:sz w:val="24"/>
        </w:rPr>
      </w:pPr>
      <w:r>
        <w:rPr>
          <w:sz w:val="24"/>
        </w:rPr>
        <w:t>Failure</w:t>
      </w:r>
      <w:r>
        <w:rPr>
          <w:spacing w:val="-2"/>
          <w:sz w:val="24"/>
        </w:rPr>
        <w:t xml:space="preserve"> </w:t>
      </w:r>
      <w:r>
        <w:rPr>
          <w:sz w:val="24"/>
        </w:rPr>
        <w:t>to</w:t>
      </w:r>
      <w:r>
        <w:rPr>
          <w:spacing w:val="-3"/>
          <w:sz w:val="24"/>
        </w:rPr>
        <w:t xml:space="preserve"> </w:t>
      </w:r>
      <w:r>
        <w:rPr>
          <w:sz w:val="24"/>
        </w:rPr>
        <w:t>meet</w:t>
      </w:r>
      <w:r>
        <w:rPr>
          <w:spacing w:val="-2"/>
          <w:sz w:val="24"/>
        </w:rPr>
        <w:t xml:space="preserve"> </w:t>
      </w:r>
      <w:r>
        <w:rPr>
          <w:sz w:val="24"/>
        </w:rPr>
        <w:t>or</w:t>
      </w:r>
      <w:r>
        <w:rPr>
          <w:spacing w:val="-3"/>
          <w:sz w:val="24"/>
        </w:rPr>
        <w:t xml:space="preserve"> </w:t>
      </w:r>
      <w:r>
        <w:rPr>
          <w:sz w:val="24"/>
        </w:rPr>
        <w:t>maintain</w:t>
      </w:r>
      <w:r>
        <w:rPr>
          <w:spacing w:val="-1"/>
          <w:sz w:val="24"/>
        </w:rPr>
        <w:t xml:space="preserve"> </w:t>
      </w:r>
      <w:r>
        <w:rPr>
          <w:sz w:val="24"/>
        </w:rPr>
        <w:t>the</w:t>
      </w:r>
      <w:r>
        <w:rPr>
          <w:spacing w:val="-2"/>
          <w:sz w:val="24"/>
        </w:rPr>
        <w:t xml:space="preserve"> </w:t>
      </w:r>
      <w:r>
        <w:rPr>
          <w:sz w:val="24"/>
        </w:rPr>
        <w:t>District’s deposit</w:t>
      </w:r>
      <w:r>
        <w:rPr>
          <w:spacing w:val="-2"/>
          <w:sz w:val="24"/>
        </w:rPr>
        <w:t xml:space="preserve"> requirements.</w:t>
      </w:r>
    </w:p>
    <w:p w14:paraId="57107C83" w14:textId="77777777" w:rsidR="00157F01" w:rsidRDefault="00000000">
      <w:pPr>
        <w:pStyle w:val="ListParagraph"/>
        <w:numPr>
          <w:ilvl w:val="1"/>
          <w:numId w:val="6"/>
        </w:numPr>
        <w:tabs>
          <w:tab w:val="left" w:pos="2210"/>
        </w:tabs>
        <w:spacing w:before="276"/>
        <w:ind w:right="330"/>
        <w:rPr>
          <w:sz w:val="24"/>
        </w:rPr>
      </w:pPr>
      <w:r>
        <w:rPr>
          <w:sz w:val="24"/>
        </w:rPr>
        <w:t>Failure</w:t>
      </w:r>
      <w:r>
        <w:rPr>
          <w:spacing w:val="38"/>
          <w:sz w:val="24"/>
        </w:rPr>
        <w:t xml:space="preserve"> </w:t>
      </w:r>
      <w:r>
        <w:rPr>
          <w:sz w:val="24"/>
        </w:rPr>
        <w:t>of</w:t>
      </w:r>
      <w:r>
        <w:rPr>
          <w:spacing w:val="37"/>
          <w:sz w:val="24"/>
        </w:rPr>
        <w:t xml:space="preserve"> </w:t>
      </w:r>
      <w:r>
        <w:rPr>
          <w:sz w:val="24"/>
        </w:rPr>
        <w:t>the</w:t>
      </w:r>
      <w:r>
        <w:rPr>
          <w:spacing w:val="38"/>
          <w:sz w:val="24"/>
        </w:rPr>
        <w:t xml:space="preserve"> </w:t>
      </w:r>
      <w:r>
        <w:rPr>
          <w:sz w:val="24"/>
        </w:rPr>
        <w:t>Customer</w:t>
      </w:r>
      <w:r>
        <w:rPr>
          <w:spacing w:val="40"/>
          <w:sz w:val="24"/>
        </w:rPr>
        <w:t xml:space="preserve"> </w:t>
      </w:r>
      <w:r>
        <w:rPr>
          <w:sz w:val="24"/>
        </w:rPr>
        <w:t>to</w:t>
      </w:r>
      <w:r>
        <w:rPr>
          <w:spacing w:val="39"/>
          <w:sz w:val="24"/>
        </w:rPr>
        <w:t xml:space="preserve"> </w:t>
      </w:r>
      <w:r>
        <w:rPr>
          <w:sz w:val="24"/>
        </w:rPr>
        <w:t>provide</w:t>
      </w:r>
      <w:r>
        <w:rPr>
          <w:spacing w:val="38"/>
          <w:sz w:val="24"/>
        </w:rPr>
        <w:t xml:space="preserve"> </w:t>
      </w:r>
      <w:r>
        <w:rPr>
          <w:sz w:val="24"/>
        </w:rPr>
        <w:t>the</w:t>
      </w:r>
      <w:r>
        <w:rPr>
          <w:spacing w:val="38"/>
          <w:sz w:val="24"/>
        </w:rPr>
        <w:t xml:space="preserve"> </w:t>
      </w:r>
      <w:r>
        <w:rPr>
          <w:sz w:val="24"/>
        </w:rPr>
        <w:t>District</w:t>
      </w:r>
      <w:r>
        <w:rPr>
          <w:spacing w:val="40"/>
          <w:sz w:val="24"/>
        </w:rPr>
        <w:t xml:space="preserve"> </w:t>
      </w:r>
      <w:r>
        <w:rPr>
          <w:sz w:val="24"/>
        </w:rPr>
        <w:t>reasonable</w:t>
      </w:r>
      <w:r>
        <w:rPr>
          <w:spacing w:val="40"/>
          <w:sz w:val="24"/>
        </w:rPr>
        <w:t xml:space="preserve"> </w:t>
      </w:r>
      <w:r>
        <w:rPr>
          <w:sz w:val="24"/>
        </w:rPr>
        <w:t>access</w:t>
      </w:r>
      <w:r>
        <w:rPr>
          <w:spacing w:val="39"/>
          <w:sz w:val="24"/>
        </w:rPr>
        <w:t xml:space="preserve"> </w:t>
      </w:r>
      <w:r>
        <w:rPr>
          <w:sz w:val="24"/>
        </w:rPr>
        <w:t>to</w:t>
      </w:r>
      <w:r>
        <w:rPr>
          <w:spacing w:val="40"/>
          <w:sz w:val="24"/>
        </w:rPr>
        <w:t xml:space="preserve"> </w:t>
      </w:r>
      <w:r>
        <w:rPr>
          <w:sz w:val="24"/>
        </w:rPr>
        <w:t>its equipment and property.</w:t>
      </w:r>
    </w:p>
    <w:p w14:paraId="2E85972A" w14:textId="77777777" w:rsidR="00157F01" w:rsidRDefault="00000000">
      <w:pPr>
        <w:pStyle w:val="ListParagraph"/>
        <w:numPr>
          <w:ilvl w:val="1"/>
          <w:numId w:val="6"/>
        </w:numPr>
        <w:tabs>
          <w:tab w:val="left" w:pos="2210"/>
        </w:tabs>
        <w:spacing w:before="276"/>
        <w:ind w:right="335"/>
        <w:rPr>
          <w:sz w:val="24"/>
        </w:rPr>
      </w:pPr>
      <w:r>
        <w:rPr>
          <w:sz w:val="24"/>
        </w:rPr>
        <w:t xml:space="preserve">Customer breach of a written contract for service between the District and </w:t>
      </w:r>
      <w:r>
        <w:rPr>
          <w:spacing w:val="-2"/>
          <w:sz w:val="24"/>
        </w:rPr>
        <w:t>Customer.</w:t>
      </w:r>
    </w:p>
    <w:p w14:paraId="5604FD79" w14:textId="77777777" w:rsidR="00157F01" w:rsidRDefault="00157F01">
      <w:pPr>
        <w:rPr>
          <w:sz w:val="24"/>
        </w:rPr>
        <w:sectPr w:rsidR="00157F01" w:rsidSect="00293666">
          <w:pgSz w:w="12240" w:h="15840"/>
          <w:pgMar w:top="1060" w:right="1120" w:bottom="720" w:left="1340" w:header="0" w:footer="538" w:gutter="0"/>
          <w:cols w:space="720"/>
        </w:sectPr>
      </w:pPr>
    </w:p>
    <w:p w14:paraId="187CF548" w14:textId="77777777" w:rsidR="00157F01" w:rsidRDefault="00000000" w:rsidP="00BD6BCC">
      <w:pPr>
        <w:pStyle w:val="ListParagraph"/>
        <w:numPr>
          <w:ilvl w:val="1"/>
          <w:numId w:val="6"/>
        </w:numPr>
        <w:tabs>
          <w:tab w:val="left" w:pos="2160"/>
        </w:tabs>
        <w:spacing w:before="76"/>
        <w:ind w:right="981"/>
        <w:rPr>
          <w:sz w:val="24"/>
        </w:rPr>
      </w:pPr>
      <w:r>
        <w:rPr>
          <w:sz w:val="24"/>
        </w:rPr>
        <w:lastRenderedPageBreak/>
        <w:t>When</w:t>
      </w:r>
      <w:r>
        <w:rPr>
          <w:spacing w:val="40"/>
          <w:sz w:val="24"/>
        </w:rPr>
        <w:t xml:space="preserve"> </w:t>
      </w:r>
      <w:r>
        <w:rPr>
          <w:sz w:val="24"/>
        </w:rPr>
        <w:t>necessary</w:t>
      </w:r>
      <w:r>
        <w:rPr>
          <w:spacing w:val="38"/>
          <w:sz w:val="24"/>
        </w:rPr>
        <w:t xml:space="preserve"> </w:t>
      </w:r>
      <w:r>
        <w:rPr>
          <w:sz w:val="24"/>
        </w:rPr>
        <w:t>for</w:t>
      </w:r>
      <w:r>
        <w:rPr>
          <w:spacing w:val="40"/>
          <w:sz w:val="24"/>
        </w:rPr>
        <w:t xml:space="preserve"> </w:t>
      </w:r>
      <w:r>
        <w:rPr>
          <w:sz w:val="24"/>
        </w:rPr>
        <w:t>the</w:t>
      </w:r>
      <w:r>
        <w:rPr>
          <w:spacing w:val="40"/>
          <w:sz w:val="24"/>
        </w:rPr>
        <w:t xml:space="preserve"> </w:t>
      </w:r>
      <w:r>
        <w:rPr>
          <w:sz w:val="24"/>
        </w:rPr>
        <w:t>District</w:t>
      </w:r>
      <w:r>
        <w:rPr>
          <w:spacing w:val="40"/>
          <w:sz w:val="24"/>
        </w:rPr>
        <w:t xml:space="preserve"> </w:t>
      </w:r>
      <w:r>
        <w:rPr>
          <w:sz w:val="24"/>
        </w:rPr>
        <w:t>to</w:t>
      </w:r>
      <w:r>
        <w:rPr>
          <w:spacing w:val="40"/>
          <w:sz w:val="24"/>
        </w:rPr>
        <w:t xml:space="preserve"> </w:t>
      </w:r>
      <w:r>
        <w:rPr>
          <w:sz w:val="24"/>
        </w:rPr>
        <w:t>comply</w:t>
      </w:r>
      <w:r>
        <w:rPr>
          <w:spacing w:val="40"/>
          <w:sz w:val="24"/>
        </w:rPr>
        <w:t xml:space="preserve"> </w:t>
      </w:r>
      <w:r>
        <w:rPr>
          <w:sz w:val="24"/>
        </w:rPr>
        <w:t>with</w:t>
      </w:r>
      <w:r>
        <w:rPr>
          <w:spacing w:val="40"/>
          <w:sz w:val="24"/>
        </w:rPr>
        <w:t xml:space="preserve"> </w:t>
      </w:r>
      <w:r>
        <w:rPr>
          <w:sz w:val="24"/>
        </w:rPr>
        <w:t>an</w:t>
      </w:r>
      <w:r>
        <w:rPr>
          <w:spacing w:val="40"/>
          <w:sz w:val="24"/>
        </w:rPr>
        <w:t xml:space="preserve"> </w:t>
      </w:r>
      <w:r>
        <w:rPr>
          <w:sz w:val="24"/>
        </w:rPr>
        <w:t>order</w:t>
      </w:r>
      <w:r>
        <w:rPr>
          <w:spacing w:val="40"/>
          <w:sz w:val="24"/>
        </w:rPr>
        <w:t xml:space="preserve"> </w:t>
      </w:r>
      <w:r>
        <w:rPr>
          <w:sz w:val="24"/>
        </w:rPr>
        <w:t>of</w:t>
      </w:r>
      <w:r>
        <w:rPr>
          <w:spacing w:val="40"/>
          <w:sz w:val="24"/>
        </w:rPr>
        <w:t xml:space="preserve"> </w:t>
      </w:r>
      <w:r>
        <w:rPr>
          <w:sz w:val="24"/>
        </w:rPr>
        <w:t>any governmental agency having such jurisdiction.</w:t>
      </w:r>
    </w:p>
    <w:p w14:paraId="0CDA9B55" w14:textId="77777777" w:rsidR="00157F01" w:rsidRDefault="00157F01">
      <w:pPr>
        <w:pStyle w:val="BodyText"/>
      </w:pPr>
    </w:p>
    <w:p w14:paraId="3985CCFE" w14:textId="77777777" w:rsidR="00157F01" w:rsidRDefault="00000000">
      <w:pPr>
        <w:pStyle w:val="ListParagraph"/>
        <w:numPr>
          <w:ilvl w:val="0"/>
          <w:numId w:val="6"/>
        </w:numPr>
        <w:tabs>
          <w:tab w:val="left" w:pos="1506"/>
        </w:tabs>
        <w:ind w:right="800"/>
        <w:rPr>
          <w:sz w:val="24"/>
        </w:rPr>
      </w:pPr>
      <w:r>
        <w:rPr>
          <w:sz w:val="24"/>
        </w:rPr>
        <w:t>This</w:t>
      </w:r>
      <w:r>
        <w:rPr>
          <w:spacing w:val="-3"/>
          <w:sz w:val="24"/>
        </w:rPr>
        <w:t xml:space="preserve"> </w:t>
      </w:r>
      <w:r>
        <w:rPr>
          <w:sz w:val="24"/>
        </w:rPr>
        <w:t>District</w:t>
      </w:r>
      <w:r>
        <w:rPr>
          <w:spacing w:val="-2"/>
          <w:sz w:val="24"/>
        </w:rPr>
        <w:t xml:space="preserve"> </w:t>
      </w:r>
      <w:r>
        <w:rPr>
          <w:sz w:val="24"/>
        </w:rPr>
        <w:t>shall</w:t>
      </w:r>
      <w:r>
        <w:rPr>
          <w:spacing w:val="-4"/>
          <w:sz w:val="24"/>
        </w:rPr>
        <w:t xml:space="preserve"> </w:t>
      </w:r>
      <w:r>
        <w:rPr>
          <w:sz w:val="24"/>
        </w:rPr>
        <w:t>maintain</w:t>
      </w:r>
      <w:r>
        <w:rPr>
          <w:spacing w:val="-3"/>
          <w:sz w:val="24"/>
        </w:rPr>
        <w:t xml:space="preserve"> </w:t>
      </w:r>
      <w:r>
        <w:rPr>
          <w:sz w:val="24"/>
        </w:rPr>
        <w:t>a</w:t>
      </w:r>
      <w:r>
        <w:rPr>
          <w:spacing w:val="-4"/>
          <w:sz w:val="24"/>
        </w:rPr>
        <w:t xml:space="preserve"> </w:t>
      </w:r>
      <w:r>
        <w:rPr>
          <w:sz w:val="24"/>
        </w:rPr>
        <w:t>record</w:t>
      </w:r>
      <w:r>
        <w:rPr>
          <w:spacing w:val="-5"/>
          <w:sz w:val="24"/>
        </w:rPr>
        <w:t xml:space="preserve"> </w:t>
      </w:r>
      <w:r>
        <w:rPr>
          <w:sz w:val="24"/>
        </w:rPr>
        <w:t>of</w:t>
      </w:r>
      <w:r>
        <w:rPr>
          <w:spacing w:val="-5"/>
          <w:sz w:val="24"/>
        </w:rPr>
        <w:t xml:space="preserve"> </w:t>
      </w:r>
      <w:r>
        <w:rPr>
          <w:sz w:val="24"/>
        </w:rPr>
        <w:t>all</w:t>
      </w:r>
      <w:r>
        <w:rPr>
          <w:spacing w:val="-4"/>
          <w:sz w:val="24"/>
        </w:rPr>
        <w:t xml:space="preserve"> </w:t>
      </w:r>
      <w:r>
        <w:rPr>
          <w:sz w:val="24"/>
        </w:rPr>
        <w:t>terminations</w:t>
      </w:r>
      <w:r>
        <w:rPr>
          <w:spacing w:val="-2"/>
          <w:sz w:val="24"/>
        </w:rPr>
        <w:t xml:space="preserve"> </w:t>
      </w:r>
      <w:r>
        <w:rPr>
          <w:sz w:val="24"/>
        </w:rPr>
        <w:t>of</w:t>
      </w:r>
      <w:r>
        <w:rPr>
          <w:spacing w:val="-5"/>
          <w:sz w:val="24"/>
        </w:rPr>
        <w:t xml:space="preserve"> </w:t>
      </w:r>
      <w:r>
        <w:rPr>
          <w:sz w:val="24"/>
        </w:rPr>
        <w:t>service</w:t>
      </w:r>
      <w:r>
        <w:rPr>
          <w:spacing w:val="-3"/>
          <w:sz w:val="24"/>
        </w:rPr>
        <w:t xml:space="preserve"> </w:t>
      </w:r>
      <w:r>
        <w:rPr>
          <w:sz w:val="24"/>
        </w:rPr>
        <w:t>with</w:t>
      </w:r>
      <w:r>
        <w:rPr>
          <w:spacing w:val="-3"/>
          <w:sz w:val="24"/>
        </w:rPr>
        <w:t xml:space="preserve"> </w:t>
      </w:r>
      <w:r>
        <w:rPr>
          <w:sz w:val="24"/>
        </w:rPr>
        <w:t>notice. This record shall be maintained indefinitely.</w:t>
      </w:r>
    </w:p>
    <w:p w14:paraId="5D160031" w14:textId="77777777" w:rsidR="00157F01" w:rsidRDefault="00157F01">
      <w:pPr>
        <w:pStyle w:val="BodyText"/>
        <w:spacing w:before="4"/>
      </w:pPr>
    </w:p>
    <w:p w14:paraId="3012426D" w14:textId="77777777" w:rsidR="00157F01" w:rsidRPr="000952D0" w:rsidRDefault="00000000" w:rsidP="000952D0">
      <w:pPr>
        <w:pStyle w:val="Heading2"/>
        <w:numPr>
          <w:ilvl w:val="0"/>
          <w:numId w:val="7"/>
        </w:numPr>
        <w:tabs>
          <w:tab w:val="left" w:pos="3420"/>
        </w:tabs>
        <w:ind w:left="2880" w:firstLine="0"/>
        <w:jc w:val="left"/>
      </w:pPr>
      <w:bookmarkStart w:id="3" w:name="C._Termination_Notice_Requirements:"/>
      <w:bookmarkEnd w:id="3"/>
      <w:r w:rsidRPr="000952D0">
        <w:t>Termination</w:t>
      </w:r>
      <w:r w:rsidRPr="000952D0">
        <w:rPr>
          <w:spacing w:val="-5"/>
        </w:rPr>
        <w:t xml:space="preserve"> </w:t>
      </w:r>
      <w:r w:rsidRPr="000952D0">
        <w:t>Notice</w:t>
      </w:r>
      <w:r w:rsidRPr="000952D0">
        <w:rPr>
          <w:spacing w:val="-6"/>
        </w:rPr>
        <w:t xml:space="preserve"> </w:t>
      </w:r>
      <w:r w:rsidRPr="000952D0">
        <w:rPr>
          <w:spacing w:val="-2"/>
        </w:rPr>
        <w:t>Requirements:</w:t>
      </w:r>
    </w:p>
    <w:p w14:paraId="478B1548" w14:textId="77777777" w:rsidR="00157F01" w:rsidRDefault="00000000">
      <w:pPr>
        <w:pStyle w:val="ListParagraph"/>
        <w:numPr>
          <w:ilvl w:val="0"/>
          <w:numId w:val="5"/>
        </w:numPr>
        <w:tabs>
          <w:tab w:val="left" w:pos="1506"/>
        </w:tabs>
        <w:spacing w:before="272"/>
        <w:ind w:right="318"/>
        <w:jc w:val="both"/>
        <w:rPr>
          <w:sz w:val="24"/>
        </w:rPr>
      </w:pPr>
      <w:r>
        <w:rPr>
          <w:sz w:val="24"/>
        </w:rPr>
        <w:t>The District shall not terminate service to any of its Customers without providing advance written notice to the Customer of the District's intent to disconnect service, except under those conditions specified where advance written notice is not required.</w:t>
      </w:r>
    </w:p>
    <w:p w14:paraId="3DBC4226" w14:textId="77777777" w:rsidR="00157F01" w:rsidRDefault="00157F01">
      <w:pPr>
        <w:pStyle w:val="BodyText"/>
      </w:pPr>
    </w:p>
    <w:p w14:paraId="7A428138" w14:textId="77777777" w:rsidR="00157F01" w:rsidRDefault="00000000">
      <w:pPr>
        <w:pStyle w:val="ListParagraph"/>
        <w:numPr>
          <w:ilvl w:val="0"/>
          <w:numId w:val="5"/>
        </w:numPr>
        <w:tabs>
          <w:tab w:val="left" w:pos="1505"/>
        </w:tabs>
        <w:ind w:left="1505" w:hanging="703"/>
        <w:rPr>
          <w:sz w:val="24"/>
        </w:rPr>
      </w:pPr>
      <w:r>
        <w:rPr>
          <w:sz w:val="24"/>
        </w:rPr>
        <w:t>Such</w:t>
      </w:r>
      <w:r>
        <w:rPr>
          <w:spacing w:val="-5"/>
          <w:sz w:val="24"/>
        </w:rPr>
        <w:t xml:space="preserve"> </w:t>
      </w:r>
      <w:r>
        <w:rPr>
          <w:sz w:val="24"/>
        </w:rPr>
        <w:t>advance</w:t>
      </w:r>
      <w:r>
        <w:rPr>
          <w:spacing w:val="-3"/>
          <w:sz w:val="24"/>
        </w:rPr>
        <w:t xml:space="preserve"> </w:t>
      </w:r>
      <w:r>
        <w:rPr>
          <w:sz w:val="24"/>
        </w:rPr>
        <w:t>written</w:t>
      </w:r>
      <w:r>
        <w:rPr>
          <w:spacing w:val="-1"/>
          <w:sz w:val="24"/>
        </w:rPr>
        <w:t xml:space="preserve"> </w:t>
      </w:r>
      <w:r>
        <w:rPr>
          <w:sz w:val="24"/>
        </w:rPr>
        <w:t>notice</w:t>
      </w:r>
      <w:r>
        <w:rPr>
          <w:spacing w:val="-3"/>
          <w:sz w:val="24"/>
        </w:rPr>
        <w:t xml:space="preserve"> </w:t>
      </w:r>
      <w:r>
        <w:rPr>
          <w:sz w:val="24"/>
        </w:rPr>
        <w:t>shall</w:t>
      </w:r>
      <w:r>
        <w:rPr>
          <w:spacing w:val="-3"/>
          <w:sz w:val="24"/>
        </w:rPr>
        <w:t xml:space="preserve"> </w:t>
      </w:r>
      <w:r>
        <w:rPr>
          <w:sz w:val="24"/>
        </w:rPr>
        <w:t>contain,</w:t>
      </w:r>
      <w:r>
        <w:rPr>
          <w:spacing w:val="-3"/>
          <w:sz w:val="24"/>
        </w:rPr>
        <w:t xml:space="preserve"> </w:t>
      </w:r>
      <w:r>
        <w:rPr>
          <w:sz w:val="24"/>
        </w:rPr>
        <w:t>at</w:t>
      </w:r>
      <w:r>
        <w:rPr>
          <w:spacing w:val="-3"/>
          <w:sz w:val="24"/>
        </w:rPr>
        <w:t xml:space="preserve"> </w:t>
      </w:r>
      <w:r>
        <w:rPr>
          <w:sz w:val="24"/>
        </w:rPr>
        <w:t>a</w:t>
      </w:r>
      <w:r>
        <w:rPr>
          <w:spacing w:val="-5"/>
          <w:sz w:val="24"/>
        </w:rPr>
        <w:t xml:space="preserve"> </w:t>
      </w:r>
      <w:r>
        <w:rPr>
          <w:sz w:val="24"/>
        </w:rPr>
        <w:t>minimum,</w:t>
      </w:r>
      <w:r>
        <w:rPr>
          <w:spacing w:val="-1"/>
          <w:sz w:val="24"/>
        </w:rPr>
        <w:t xml:space="preserve"> </w:t>
      </w:r>
      <w:r>
        <w:rPr>
          <w:sz w:val="24"/>
        </w:rPr>
        <w:t>the</w:t>
      </w:r>
      <w:r>
        <w:rPr>
          <w:spacing w:val="-5"/>
          <w:sz w:val="24"/>
        </w:rPr>
        <w:t xml:space="preserve"> </w:t>
      </w:r>
      <w:r>
        <w:rPr>
          <w:sz w:val="24"/>
        </w:rPr>
        <w:t>following</w:t>
      </w:r>
      <w:r>
        <w:rPr>
          <w:spacing w:val="-2"/>
          <w:sz w:val="24"/>
        </w:rPr>
        <w:t xml:space="preserve"> information:</w:t>
      </w:r>
    </w:p>
    <w:p w14:paraId="6464443E" w14:textId="77777777" w:rsidR="00157F01" w:rsidRDefault="00157F01">
      <w:pPr>
        <w:pStyle w:val="BodyText"/>
      </w:pPr>
    </w:p>
    <w:p w14:paraId="759AE4F3" w14:textId="77777777" w:rsidR="00157F01" w:rsidRDefault="00000000">
      <w:pPr>
        <w:pStyle w:val="ListParagraph"/>
        <w:numPr>
          <w:ilvl w:val="1"/>
          <w:numId w:val="5"/>
        </w:numPr>
        <w:tabs>
          <w:tab w:val="left" w:pos="2286"/>
        </w:tabs>
        <w:ind w:right="339"/>
        <w:jc w:val="left"/>
        <w:rPr>
          <w:sz w:val="24"/>
        </w:rPr>
      </w:pPr>
      <w:r>
        <w:rPr>
          <w:sz w:val="24"/>
        </w:rPr>
        <w:t>The name of the person whose service is to be terminated and the address where service is being rendered.</w:t>
      </w:r>
    </w:p>
    <w:p w14:paraId="524E23BB" w14:textId="77777777" w:rsidR="00157F01" w:rsidRDefault="00157F01">
      <w:pPr>
        <w:pStyle w:val="BodyText"/>
      </w:pPr>
    </w:p>
    <w:p w14:paraId="1ABD94AD" w14:textId="77777777" w:rsidR="00157F01" w:rsidRDefault="00000000">
      <w:pPr>
        <w:pStyle w:val="ListParagraph"/>
        <w:numPr>
          <w:ilvl w:val="1"/>
          <w:numId w:val="5"/>
        </w:numPr>
        <w:tabs>
          <w:tab w:val="left" w:pos="2285"/>
        </w:tabs>
        <w:ind w:left="2285" w:right="315"/>
        <w:jc w:val="both"/>
        <w:rPr>
          <w:sz w:val="24"/>
        </w:rPr>
      </w:pPr>
      <w:r>
        <w:rPr>
          <w:sz w:val="24"/>
        </w:rPr>
        <w:t xml:space="preserve">The District Rule(s) and Regulation(s) that was(were)violated and an explanation thereof or the amount of the bill which the Customer has failed to pay in accordance with the payment policy of the District, if </w:t>
      </w:r>
      <w:r>
        <w:rPr>
          <w:spacing w:val="-2"/>
          <w:sz w:val="24"/>
        </w:rPr>
        <w:t>applicable.</w:t>
      </w:r>
    </w:p>
    <w:p w14:paraId="75FD7F38" w14:textId="77777777" w:rsidR="00157F01" w:rsidRDefault="00157F01">
      <w:pPr>
        <w:pStyle w:val="BodyText"/>
      </w:pPr>
    </w:p>
    <w:p w14:paraId="19068766" w14:textId="77777777" w:rsidR="00157F01" w:rsidRDefault="00000000" w:rsidP="00BD6BCC">
      <w:pPr>
        <w:pStyle w:val="ListParagraph"/>
        <w:numPr>
          <w:ilvl w:val="1"/>
          <w:numId w:val="5"/>
        </w:numPr>
        <w:ind w:left="2250" w:hanging="720"/>
        <w:jc w:val="left"/>
        <w:rPr>
          <w:sz w:val="24"/>
        </w:rPr>
      </w:pPr>
      <w:r>
        <w:rPr>
          <w:sz w:val="24"/>
        </w:rPr>
        <w:t>The</w:t>
      </w:r>
      <w:r>
        <w:rPr>
          <w:spacing w:val="-2"/>
          <w:sz w:val="24"/>
        </w:rPr>
        <w:t xml:space="preserve"> </w:t>
      </w:r>
      <w:r>
        <w:rPr>
          <w:sz w:val="24"/>
        </w:rPr>
        <w:t>date</w:t>
      </w:r>
      <w:r>
        <w:rPr>
          <w:spacing w:val="-1"/>
          <w:sz w:val="24"/>
        </w:rPr>
        <w:t xml:space="preserve"> </w:t>
      </w:r>
      <w:r>
        <w:rPr>
          <w:sz w:val="24"/>
        </w:rPr>
        <w:t>on</w:t>
      </w:r>
      <w:r>
        <w:rPr>
          <w:spacing w:val="-3"/>
          <w:sz w:val="24"/>
        </w:rPr>
        <w:t xml:space="preserve"> </w:t>
      </w:r>
      <w:r>
        <w:rPr>
          <w:sz w:val="24"/>
        </w:rPr>
        <w:t>or</w:t>
      </w:r>
      <w:r>
        <w:rPr>
          <w:spacing w:val="-2"/>
          <w:sz w:val="24"/>
        </w:rPr>
        <w:t xml:space="preserve"> </w:t>
      </w:r>
      <w:r>
        <w:rPr>
          <w:sz w:val="24"/>
        </w:rPr>
        <w:t>after</w:t>
      </w:r>
      <w:r>
        <w:rPr>
          <w:spacing w:val="-2"/>
          <w:sz w:val="24"/>
        </w:rPr>
        <w:t xml:space="preserve"> </w:t>
      </w:r>
      <w:r>
        <w:rPr>
          <w:sz w:val="24"/>
        </w:rPr>
        <w:t>which</w:t>
      </w:r>
      <w:r>
        <w:rPr>
          <w:spacing w:val="-1"/>
          <w:sz w:val="24"/>
        </w:rPr>
        <w:t xml:space="preserve"> </w:t>
      </w:r>
      <w:r>
        <w:rPr>
          <w:sz w:val="24"/>
        </w:rPr>
        <w:t>service</w:t>
      </w:r>
      <w:r>
        <w:rPr>
          <w:spacing w:val="-1"/>
          <w:sz w:val="24"/>
        </w:rPr>
        <w:t xml:space="preserve"> </w:t>
      </w:r>
      <w:r>
        <w:rPr>
          <w:sz w:val="24"/>
        </w:rPr>
        <w:t>may</w:t>
      </w:r>
      <w:r>
        <w:rPr>
          <w:spacing w:val="-2"/>
          <w:sz w:val="24"/>
        </w:rPr>
        <w:t xml:space="preserve"> </w:t>
      </w:r>
      <w:r>
        <w:rPr>
          <w:sz w:val="24"/>
        </w:rPr>
        <w:t>be</w:t>
      </w:r>
      <w:r>
        <w:rPr>
          <w:spacing w:val="-1"/>
          <w:sz w:val="24"/>
        </w:rPr>
        <w:t xml:space="preserve"> </w:t>
      </w:r>
      <w:r>
        <w:rPr>
          <w:spacing w:val="-2"/>
          <w:sz w:val="24"/>
        </w:rPr>
        <w:t>terminated.</w:t>
      </w:r>
    </w:p>
    <w:p w14:paraId="2A8517DE" w14:textId="77777777" w:rsidR="00157F01" w:rsidRDefault="00157F01" w:rsidP="00BD6BCC">
      <w:pPr>
        <w:pStyle w:val="BodyText"/>
        <w:tabs>
          <w:tab w:val="left" w:pos="1620"/>
        </w:tabs>
        <w:ind w:left="1530"/>
      </w:pPr>
    </w:p>
    <w:p w14:paraId="4EF161E2" w14:textId="74E9737F" w:rsidR="00157F01" w:rsidRDefault="00000000" w:rsidP="00BD6BCC">
      <w:pPr>
        <w:pStyle w:val="ListParagraph"/>
        <w:numPr>
          <w:ilvl w:val="1"/>
          <w:numId w:val="5"/>
        </w:numPr>
        <w:tabs>
          <w:tab w:val="left" w:pos="1620"/>
          <w:tab w:val="left" w:pos="2250"/>
        </w:tabs>
        <w:ind w:left="2250" w:right="244" w:hanging="720"/>
        <w:jc w:val="left"/>
        <w:rPr>
          <w:sz w:val="24"/>
        </w:rPr>
      </w:pPr>
      <w:r>
        <w:rPr>
          <w:sz w:val="24"/>
        </w:rPr>
        <w:t>A statement advising the Customer that the District's stated reason for the termination</w:t>
      </w:r>
      <w:r>
        <w:rPr>
          <w:spacing w:val="40"/>
          <w:sz w:val="24"/>
        </w:rPr>
        <w:t xml:space="preserve"> </w:t>
      </w:r>
      <w:r>
        <w:rPr>
          <w:sz w:val="24"/>
        </w:rPr>
        <w:t>of</w:t>
      </w:r>
      <w:r>
        <w:rPr>
          <w:spacing w:val="40"/>
          <w:sz w:val="24"/>
        </w:rPr>
        <w:t xml:space="preserve"> </w:t>
      </w:r>
      <w:r>
        <w:rPr>
          <w:sz w:val="24"/>
        </w:rPr>
        <w:t>services</w:t>
      </w:r>
      <w:r>
        <w:rPr>
          <w:spacing w:val="40"/>
          <w:sz w:val="24"/>
        </w:rPr>
        <w:t xml:space="preserve"> </w:t>
      </w:r>
      <w:r>
        <w:rPr>
          <w:sz w:val="24"/>
        </w:rPr>
        <w:t>may</w:t>
      </w:r>
      <w:r>
        <w:rPr>
          <w:spacing w:val="40"/>
          <w:sz w:val="24"/>
        </w:rPr>
        <w:t xml:space="preserve"> </w:t>
      </w:r>
      <w:r>
        <w:rPr>
          <w:sz w:val="24"/>
        </w:rPr>
        <w:t>be</w:t>
      </w:r>
      <w:r>
        <w:rPr>
          <w:spacing w:val="40"/>
          <w:sz w:val="24"/>
        </w:rPr>
        <w:t xml:space="preserve"> </w:t>
      </w:r>
      <w:r>
        <w:rPr>
          <w:sz w:val="24"/>
        </w:rPr>
        <w:t>disputed</w:t>
      </w:r>
      <w:r>
        <w:rPr>
          <w:spacing w:val="40"/>
          <w:sz w:val="24"/>
        </w:rPr>
        <w:t xml:space="preserve"> </w:t>
      </w:r>
      <w:r>
        <w:rPr>
          <w:sz w:val="24"/>
        </w:rPr>
        <w:t>by</w:t>
      </w:r>
      <w:r>
        <w:rPr>
          <w:spacing w:val="40"/>
          <w:sz w:val="24"/>
        </w:rPr>
        <w:t xml:space="preserve"> </w:t>
      </w:r>
      <w:r>
        <w:rPr>
          <w:sz w:val="24"/>
        </w:rPr>
        <w:t>contacting</w:t>
      </w:r>
      <w:r>
        <w:rPr>
          <w:spacing w:val="40"/>
          <w:sz w:val="24"/>
        </w:rPr>
        <w:t xml:space="preserve"> </w:t>
      </w:r>
      <w:r>
        <w:rPr>
          <w:sz w:val="24"/>
        </w:rPr>
        <w:t>the</w:t>
      </w:r>
      <w:r>
        <w:rPr>
          <w:spacing w:val="40"/>
          <w:sz w:val="24"/>
        </w:rPr>
        <w:t xml:space="preserve"> </w:t>
      </w:r>
      <w:r>
        <w:rPr>
          <w:sz w:val="24"/>
        </w:rPr>
        <w:t>District</w:t>
      </w:r>
      <w:r>
        <w:rPr>
          <w:spacing w:val="40"/>
          <w:sz w:val="24"/>
        </w:rPr>
        <w:t xml:space="preserve"> </w:t>
      </w:r>
      <w:r>
        <w:rPr>
          <w:sz w:val="24"/>
        </w:rPr>
        <w:t>at</w:t>
      </w:r>
      <w:r>
        <w:rPr>
          <w:spacing w:val="40"/>
          <w:sz w:val="24"/>
        </w:rPr>
        <w:t xml:space="preserve"> </w:t>
      </w:r>
      <w:r w:rsidR="004263B5">
        <w:rPr>
          <w:sz w:val="24"/>
        </w:rPr>
        <w:t>a specific</w:t>
      </w:r>
      <w:r>
        <w:rPr>
          <w:sz w:val="24"/>
        </w:rPr>
        <w:t xml:space="preserve"> address or phone number, advising the District of the dispute and making arrangements to discuss the cause for termination with a responsible employee of the District in advance of the scheduled date of termination. The responsible employee</w:t>
      </w:r>
      <w:r>
        <w:rPr>
          <w:spacing w:val="-2"/>
          <w:sz w:val="24"/>
        </w:rPr>
        <w:t xml:space="preserve"> </w:t>
      </w:r>
      <w:r>
        <w:rPr>
          <w:sz w:val="24"/>
        </w:rPr>
        <w:t>shall</w:t>
      </w:r>
      <w:r>
        <w:rPr>
          <w:spacing w:val="-4"/>
          <w:sz w:val="24"/>
        </w:rPr>
        <w:t xml:space="preserve"> </w:t>
      </w:r>
      <w:r>
        <w:rPr>
          <w:sz w:val="24"/>
        </w:rPr>
        <w:t>be</w:t>
      </w:r>
      <w:r>
        <w:rPr>
          <w:spacing w:val="-4"/>
          <w:sz w:val="24"/>
        </w:rPr>
        <w:t xml:space="preserve"> </w:t>
      </w:r>
      <w:r>
        <w:rPr>
          <w:sz w:val="24"/>
        </w:rPr>
        <w:t>empowered</w:t>
      </w:r>
      <w:r>
        <w:rPr>
          <w:spacing w:val="-4"/>
          <w:sz w:val="24"/>
        </w:rPr>
        <w:t xml:space="preserve"> </w:t>
      </w:r>
      <w:r>
        <w:rPr>
          <w:sz w:val="24"/>
        </w:rPr>
        <w:t>to</w:t>
      </w:r>
      <w:r>
        <w:rPr>
          <w:spacing w:val="-4"/>
          <w:sz w:val="24"/>
        </w:rPr>
        <w:t xml:space="preserve"> </w:t>
      </w:r>
      <w:r>
        <w:rPr>
          <w:sz w:val="24"/>
        </w:rPr>
        <w:t>resolve</w:t>
      </w:r>
      <w:r>
        <w:rPr>
          <w:spacing w:val="-5"/>
          <w:sz w:val="24"/>
        </w:rPr>
        <w:t xml:space="preserve"> </w:t>
      </w:r>
      <w:r>
        <w:rPr>
          <w:sz w:val="24"/>
        </w:rPr>
        <w:t>the</w:t>
      </w:r>
      <w:r>
        <w:rPr>
          <w:spacing w:val="-1"/>
          <w:sz w:val="24"/>
        </w:rPr>
        <w:t xml:space="preserve"> </w:t>
      </w:r>
      <w:r>
        <w:rPr>
          <w:sz w:val="24"/>
        </w:rPr>
        <w:t>dispute</w:t>
      </w:r>
      <w:r>
        <w:rPr>
          <w:spacing w:val="-5"/>
          <w:sz w:val="24"/>
        </w:rPr>
        <w:t xml:space="preserve"> </w:t>
      </w:r>
      <w:r>
        <w:rPr>
          <w:sz w:val="24"/>
        </w:rPr>
        <w:t>and</w:t>
      </w:r>
      <w:r>
        <w:rPr>
          <w:spacing w:val="-4"/>
          <w:sz w:val="24"/>
        </w:rPr>
        <w:t xml:space="preserve"> </w:t>
      </w:r>
      <w:r>
        <w:rPr>
          <w:sz w:val="24"/>
        </w:rPr>
        <w:t>the</w:t>
      </w:r>
      <w:r>
        <w:rPr>
          <w:spacing w:val="-5"/>
          <w:sz w:val="24"/>
        </w:rPr>
        <w:t xml:space="preserve"> </w:t>
      </w:r>
      <w:r>
        <w:rPr>
          <w:sz w:val="24"/>
        </w:rPr>
        <w:t>District</w:t>
      </w:r>
      <w:r>
        <w:rPr>
          <w:spacing w:val="-4"/>
          <w:sz w:val="24"/>
        </w:rPr>
        <w:t xml:space="preserve"> </w:t>
      </w:r>
      <w:r>
        <w:rPr>
          <w:sz w:val="24"/>
        </w:rPr>
        <w:t>shall</w:t>
      </w:r>
      <w:r>
        <w:rPr>
          <w:spacing w:val="-4"/>
          <w:sz w:val="24"/>
        </w:rPr>
        <w:t xml:space="preserve"> </w:t>
      </w:r>
      <w:r>
        <w:rPr>
          <w:sz w:val="24"/>
        </w:rPr>
        <w:t>retain</w:t>
      </w:r>
      <w:r>
        <w:rPr>
          <w:spacing w:val="-4"/>
          <w:sz w:val="24"/>
        </w:rPr>
        <w:t xml:space="preserve"> </w:t>
      </w:r>
      <w:r>
        <w:rPr>
          <w:sz w:val="24"/>
        </w:rPr>
        <w:t>the option to terminate service after affording this opportunity for a meeting and concluding that the reason for termination is just and advising the Customer of his right to file a written appeal with the Board.</w:t>
      </w:r>
    </w:p>
    <w:p w14:paraId="1D450AD2" w14:textId="77777777" w:rsidR="00157F01" w:rsidRDefault="00157F01" w:rsidP="00BD6BCC">
      <w:pPr>
        <w:pStyle w:val="BodyText"/>
        <w:tabs>
          <w:tab w:val="left" w:pos="1620"/>
          <w:tab w:val="left" w:pos="2250"/>
        </w:tabs>
        <w:ind w:left="1530"/>
      </w:pPr>
    </w:p>
    <w:p w14:paraId="7CBCED75" w14:textId="77777777" w:rsidR="00157F01" w:rsidRDefault="00000000">
      <w:pPr>
        <w:pStyle w:val="ListParagraph"/>
        <w:numPr>
          <w:ilvl w:val="0"/>
          <w:numId w:val="5"/>
        </w:numPr>
        <w:tabs>
          <w:tab w:val="left" w:pos="1506"/>
        </w:tabs>
        <w:ind w:right="928"/>
        <w:rPr>
          <w:sz w:val="24"/>
        </w:rPr>
      </w:pPr>
      <w:r>
        <w:rPr>
          <w:sz w:val="24"/>
        </w:rPr>
        <w:t>Where applicable, a copy of the termination notice will be simultaneously forwarded to designated third parties.</w:t>
      </w:r>
    </w:p>
    <w:p w14:paraId="76EE932B" w14:textId="77777777" w:rsidR="00157F01" w:rsidRDefault="00157F01">
      <w:pPr>
        <w:pStyle w:val="BodyText"/>
        <w:spacing w:before="6"/>
      </w:pPr>
    </w:p>
    <w:p w14:paraId="3990C797" w14:textId="77777777" w:rsidR="00157F01" w:rsidRDefault="00000000" w:rsidP="000952D0">
      <w:pPr>
        <w:pStyle w:val="Heading2"/>
        <w:numPr>
          <w:ilvl w:val="0"/>
          <w:numId w:val="7"/>
        </w:numPr>
        <w:tabs>
          <w:tab w:val="left" w:pos="3420"/>
        </w:tabs>
        <w:spacing w:before="1"/>
        <w:ind w:left="2880" w:firstLine="0"/>
        <w:jc w:val="left"/>
      </w:pPr>
      <w:bookmarkStart w:id="4" w:name="D._Timing_of_Terminations_With_Notice:"/>
      <w:bookmarkEnd w:id="4"/>
      <w:r>
        <w:t>Timing</w:t>
      </w:r>
      <w:r>
        <w:rPr>
          <w:spacing w:val="-4"/>
        </w:rPr>
        <w:t xml:space="preserve"> </w:t>
      </w:r>
      <w:r>
        <w:t>of</w:t>
      </w:r>
      <w:r>
        <w:rPr>
          <w:spacing w:val="-4"/>
        </w:rPr>
        <w:t xml:space="preserve"> </w:t>
      </w:r>
      <w:r>
        <w:t>Terminations</w:t>
      </w:r>
      <w:r>
        <w:rPr>
          <w:spacing w:val="-1"/>
        </w:rPr>
        <w:t xml:space="preserve"> </w:t>
      </w:r>
      <w:r>
        <w:t>With</w:t>
      </w:r>
      <w:r>
        <w:rPr>
          <w:spacing w:val="-3"/>
        </w:rPr>
        <w:t xml:space="preserve"> </w:t>
      </w:r>
      <w:r>
        <w:rPr>
          <w:spacing w:val="-2"/>
        </w:rPr>
        <w:t>Notice:</w:t>
      </w:r>
    </w:p>
    <w:p w14:paraId="0245C626" w14:textId="77777777" w:rsidR="00157F01" w:rsidRDefault="00000000">
      <w:pPr>
        <w:pStyle w:val="ListParagraph"/>
        <w:numPr>
          <w:ilvl w:val="0"/>
          <w:numId w:val="4"/>
        </w:numPr>
        <w:tabs>
          <w:tab w:val="left" w:pos="1505"/>
        </w:tabs>
        <w:spacing w:before="270"/>
        <w:ind w:left="1505" w:right="328"/>
        <w:jc w:val="both"/>
        <w:rPr>
          <w:sz w:val="24"/>
        </w:rPr>
      </w:pPr>
      <w:r>
        <w:rPr>
          <w:sz w:val="24"/>
        </w:rPr>
        <w:t>The District shall give at least two days’ advance written notice prior to the termination date.</w:t>
      </w:r>
    </w:p>
    <w:p w14:paraId="49CF4E8F" w14:textId="77777777" w:rsidR="00157F01" w:rsidRDefault="00000000">
      <w:pPr>
        <w:pStyle w:val="ListParagraph"/>
        <w:numPr>
          <w:ilvl w:val="0"/>
          <w:numId w:val="4"/>
        </w:numPr>
        <w:tabs>
          <w:tab w:val="left" w:pos="1505"/>
        </w:tabs>
        <w:spacing w:before="276"/>
        <w:ind w:left="1505" w:right="318"/>
        <w:jc w:val="both"/>
        <w:rPr>
          <w:sz w:val="24"/>
        </w:rPr>
      </w:pPr>
      <w:r>
        <w:rPr>
          <w:sz w:val="24"/>
        </w:rPr>
        <w:t>Such notice shall be considered to be given to the Customer when a copy thereof</w:t>
      </w:r>
      <w:r>
        <w:rPr>
          <w:spacing w:val="40"/>
          <w:sz w:val="24"/>
        </w:rPr>
        <w:t xml:space="preserve"> </w:t>
      </w:r>
      <w:r>
        <w:rPr>
          <w:sz w:val="24"/>
        </w:rPr>
        <w:t>is left with the Customer or posted first class in the United States mail, addressed to the Customer's last known address.</w:t>
      </w:r>
    </w:p>
    <w:p w14:paraId="3105AAFB" w14:textId="77777777" w:rsidR="00157F01" w:rsidRDefault="00157F01">
      <w:pPr>
        <w:jc w:val="both"/>
        <w:rPr>
          <w:sz w:val="24"/>
        </w:rPr>
        <w:sectPr w:rsidR="00157F01" w:rsidSect="00293666">
          <w:pgSz w:w="12240" w:h="15840"/>
          <w:pgMar w:top="1320" w:right="1120" w:bottom="720" w:left="1340" w:header="0" w:footer="538" w:gutter="0"/>
          <w:cols w:space="720"/>
        </w:sectPr>
      </w:pPr>
    </w:p>
    <w:p w14:paraId="417D204C" w14:textId="77777777" w:rsidR="00157F01" w:rsidRDefault="00000000">
      <w:pPr>
        <w:pStyle w:val="ListParagraph"/>
        <w:numPr>
          <w:ilvl w:val="0"/>
          <w:numId w:val="4"/>
        </w:numPr>
        <w:tabs>
          <w:tab w:val="left" w:pos="1505"/>
        </w:tabs>
        <w:spacing w:before="76"/>
        <w:ind w:left="1505" w:right="315"/>
        <w:jc w:val="both"/>
        <w:rPr>
          <w:sz w:val="24"/>
        </w:rPr>
      </w:pPr>
      <w:r>
        <w:rPr>
          <w:sz w:val="24"/>
        </w:rPr>
        <w:lastRenderedPageBreak/>
        <w:t>If after the period of time allowed by the notice has elapsed and the delinquent account has not been paid nor arrangements made with the District for the</w:t>
      </w:r>
      <w:r>
        <w:rPr>
          <w:spacing w:val="40"/>
          <w:sz w:val="24"/>
        </w:rPr>
        <w:t xml:space="preserve"> </w:t>
      </w:r>
      <w:r>
        <w:rPr>
          <w:sz w:val="24"/>
        </w:rPr>
        <w:t>payment thereof, or in the case of a violation of the District's Rules and Regulations, the Customer has not satisfied the District that such violation has ceased, the District may then terminate service on or after the day specified in the notice without giving further notice.</w:t>
      </w:r>
    </w:p>
    <w:p w14:paraId="784CD787" w14:textId="77777777" w:rsidR="00157F01" w:rsidRDefault="00157F01">
      <w:pPr>
        <w:pStyle w:val="BodyText"/>
      </w:pPr>
    </w:p>
    <w:p w14:paraId="36F540AB" w14:textId="77777777" w:rsidR="00157F01" w:rsidRDefault="00000000">
      <w:pPr>
        <w:pStyle w:val="ListParagraph"/>
        <w:numPr>
          <w:ilvl w:val="0"/>
          <w:numId w:val="4"/>
        </w:numPr>
        <w:tabs>
          <w:tab w:val="left" w:pos="1505"/>
        </w:tabs>
        <w:ind w:left="1505" w:right="322"/>
        <w:jc w:val="both"/>
        <w:rPr>
          <w:sz w:val="24"/>
        </w:rPr>
      </w:pPr>
      <w:r>
        <w:rPr>
          <w:sz w:val="24"/>
        </w:rPr>
        <w:t>Service may only be disconnected in conjunction with a personal visit to the premises by an authorized representative of the District.</w:t>
      </w:r>
    </w:p>
    <w:p w14:paraId="79BEA5E0" w14:textId="77777777" w:rsidR="00157F01" w:rsidRDefault="00157F01">
      <w:pPr>
        <w:pStyle w:val="BodyText"/>
      </w:pPr>
    </w:p>
    <w:p w14:paraId="21EE86B3" w14:textId="77777777" w:rsidR="00157F01" w:rsidRDefault="00000000">
      <w:pPr>
        <w:pStyle w:val="ListParagraph"/>
        <w:numPr>
          <w:ilvl w:val="0"/>
          <w:numId w:val="4"/>
        </w:numPr>
        <w:tabs>
          <w:tab w:val="left" w:pos="1505"/>
        </w:tabs>
        <w:ind w:left="1505" w:right="335"/>
        <w:jc w:val="both"/>
        <w:rPr>
          <w:sz w:val="24"/>
        </w:rPr>
      </w:pPr>
      <w:r>
        <w:rPr>
          <w:sz w:val="24"/>
        </w:rPr>
        <w:t>The District shall have the right (but not the obligation) to remove any or all of its property installed on the Customer's premises upon the termination of service.</w:t>
      </w:r>
    </w:p>
    <w:p w14:paraId="56B25279" w14:textId="77777777" w:rsidR="00157F01" w:rsidRDefault="00157F01" w:rsidP="004263B5">
      <w:pPr>
        <w:pStyle w:val="BodyText"/>
        <w:spacing w:before="6"/>
        <w:ind w:left="1505"/>
      </w:pPr>
    </w:p>
    <w:p w14:paraId="497EADB5" w14:textId="0AAF2ED2" w:rsidR="004263B5" w:rsidRPr="00BD6BCC" w:rsidRDefault="00BD6BCC" w:rsidP="000952D0">
      <w:pPr>
        <w:pStyle w:val="BodyText"/>
        <w:tabs>
          <w:tab w:val="left" w:pos="3420"/>
        </w:tabs>
        <w:spacing w:before="6"/>
        <w:ind w:left="2880"/>
        <w:rPr>
          <w:b/>
          <w:bCs/>
        </w:rPr>
      </w:pPr>
      <w:r>
        <w:rPr>
          <w:b/>
          <w:bCs/>
        </w:rPr>
        <w:t>E</w:t>
      </w:r>
      <w:r w:rsidR="004263B5" w:rsidRPr="00BD6BCC">
        <w:rPr>
          <w:b/>
          <w:bCs/>
        </w:rPr>
        <w:t>.</w:t>
      </w:r>
      <w:r>
        <w:rPr>
          <w:b/>
          <w:bCs/>
        </w:rPr>
        <w:t xml:space="preserve"> </w:t>
      </w:r>
      <w:r w:rsidR="000952D0">
        <w:rPr>
          <w:b/>
          <w:bCs/>
        </w:rPr>
        <w:t xml:space="preserve"> </w:t>
      </w:r>
      <w:r w:rsidR="004263B5" w:rsidRPr="00BD6BCC">
        <w:rPr>
          <w:b/>
          <w:bCs/>
        </w:rPr>
        <w:t xml:space="preserve"> Landlord/Tenant Rule:</w:t>
      </w:r>
    </w:p>
    <w:p w14:paraId="3A3D5B3A" w14:textId="77777777" w:rsidR="00157F01" w:rsidRDefault="00000000">
      <w:pPr>
        <w:pStyle w:val="BodyText"/>
        <w:spacing w:before="270"/>
        <w:ind w:left="101" w:right="325"/>
        <w:jc w:val="both"/>
      </w:pPr>
      <w:bookmarkStart w:id="5" w:name="D._Landlord/Tenant_Rule:"/>
      <w:bookmarkEnd w:id="5"/>
      <w:r>
        <w:t>In</w:t>
      </w:r>
      <w:r>
        <w:rPr>
          <w:spacing w:val="-2"/>
        </w:rPr>
        <w:t xml:space="preserve"> </w:t>
      </w:r>
      <w:r>
        <w:t>situations where</w:t>
      </w:r>
      <w:r>
        <w:rPr>
          <w:spacing w:val="-2"/>
        </w:rPr>
        <w:t xml:space="preserve"> </w:t>
      </w:r>
      <w:r>
        <w:t>service is</w:t>
      </w:r>
      <w:r>
        <w:rPr>
          <w:spacing w:val="-1"/>
        </w:rPr>
        <w:t xml:space="preserve"> </w:t>
      </w:r>
      <w:r>
        <w:t>rendered at</w:t>
      </w:r>
      <w:r>
        <w:rPr>
          <w:spacing w:val="-2"/>
        </w:rPr>
        <w:t xml:space="preserve"> </w:t>
      </w:r>
      <w:r>
        <w:t>an address</w:t>
      </w:r>
      <w:r>
        <w:rPr>
          <w:spacing w:val="-1"/>
        </w:rPr>
        <w:t xml:space="preserve"> </w:t>
      </w:r>
      <w:r>
        <w:t>different</w:t>
      </w:r>
      <w:r>
        <w:rPr>
          <w:spacing w:val="-1"/>
        </w:rPr>
        <w:t xml:space="preserve"> </w:t>
      </w:r>
      <w:r>
        <w:t>from</w:t>
      </w:r>
      <w:r>
        <w:rPr>
          <w:spacing w:val="-2"/>
        </w:rPr>
        <w:t xml:space="preserve"> </w:t>
      </w:r>
      <w:r>
        <w:t>the</w:t>
      </w:r>
      <w:r>
        <w:rPr>
          <w:spacing w:val="-1"/>
        </w:rPr>
        <w:t xml:space="preserve"> </w:t>
      </w:r>
      <w:r>
        <w:t>mailing address</w:t>
      </w:r>
      <w:r>
        <w:rPr>
          <w:spacing w:val="-1"/>
        </w:rPr>
        <w:t xml:space="preserve"> </w:t>
      </w:r>
      <w:r>
        <w:t>of</w:t>
      </w:r>
      <w:r>
        <w:rPr>
          <w:spacing w:val="-2"/>
        </w:rPr>
        <w:t xml:space="preserve"> </w:t>
      </w:r>
      <w:r>
        <w:t>the</w:t>
      </w:r>
      <w:r>
        <w:rPr>
          <w:spacing w:val="-1"/>
        </w:rPr>
        <w:t xml:space="preserve"> </w:t>
      </w:r>
      <w:r>
        <w:t>bill or where the District knows that a landlord/tenant relationship exists and that the landlord is the Customer of the District, and where the landlord as a Customer would otherwise be subject to disconnection of service, the District may not</w:t>
      </w:r>
      <w:r>
        <w:rPr>
          <w:spacing w:val="-2"/>
        </w:rPr>
        <w:t xml:space="preserve"> </w:t>
      </w:r>
      <w:r>
        <w:t>disconnect service until the following actions have been taken:</w:t>
      </w:r>
    </w:p>
    <w:p w14:paraId="5EE1969C" w14:textId="77777777" w:rsidR="00157F01" w:rsidRDefault="00157F01">
      <w:pPr>
        <w:pStyle w:val="BodyText"/>
      </w:pPr>
    </w:p>
    <w:p w14:paraId="0F5BD703" w14:textId="77777777" w:rsidR="00157F01" w:rsidRDefault="00000000">
      <w:pPr>
        <w:pStyle w:val="ListParagraph"/>
        <w:numPr>
          <w:ilvl w:val="0"/>
          <w:numId w:val="3"/>
        </w:numPr>
        <w:tabs>
          <w:tab w:val="left" w:pos="1505"/>
        </w:tabs>
        <w:ind w:left="1505" w:right="323"/>
        <w:jc w:val="both"/>
        <w:rPr>
          <w:sz w:val="24"/>
        </w:rPr>
      </w:pPr>
      <w:r>
        <w:rPr>
          <w:sz w:val="24"/>
        </w:rPr>
        <w:t>Where it is feasible to so provide service, the District, after providing notice as required in these rules, shall offer the occupant the opportunity to subscribe for service in his or her own name. If the occupant then declines to so subscribe, the District may disconnect service pursuant to these rules.</w:t>
      </w:r>
    </w:p>
    <w:p w14:paraId="515436A0" w14:textId="77777777" w:rsidR="00157F01" w:rsidRDefault="00000000">
      <w:pPr>
        <w:pStyle w:val="ListParagraph"/>
        <w:numPr>
          <w:ilvl w:val="0"/>
          <w:numId w:val="3"/>
        </w:numPr>
        <w:tabs>
          <w:tab w:val="left" w:pos="1505"/>
        </w:tabs>
        <w:spacing w:before="90"/>
        <w:ind w:left="1505" w:right="323"/>
        <w:jc w:val="both"/>
        <w:rPr>
          <w:sz w:val="24"/>
        </w:rPr>
      </w:pPr>
      <w:r>
        <w:rPr>
          <w:sz w:val="24"/>
        </w:rPr>
        <w:t>The District shall not attempt to recover from a tenant or condition service to a tenant upon the payment of any outstanding bills or other charges due upon the outstanding account of the landlord.</w:t>
      </w:r>
    </w:p>
    <w:p w14:paraId="26C07C3B" w14:textId="77777777" w:rsidR="00157F01" w:rsidRDefault="00157F01">
      <w:pPr>
        <w:pStyle w:val="BodyText"/>
      </w:pPr>
    </w:p>
    <w:p w14:paraId="416AB0AF" w14:textId="77777777" w:rsidR="00157F01" w:rsidRDefault="00157F01" w:rsidP="000952D0">
      <w:pPr>
        <w:pStyle w:val="BodyText"/>
        <w:spacing w:before="6"/>
      </w:pPr>
    </w:p>
    <w:p w14:paraId="35090DD4" w14:textId="7DA3E61B" w:rsidR="00157F01" w:rsidRPr="000952D0" w:rsidRDefault="00000000" w:rsidP="001543E1">
      <w:pPr>
        <w:pStyle w:val="Heading1"/>
        <w:numPr>
          <w:ilvl w:val="0"/>
          <w:numId w:val="14"/>
        </w:numPr>
        <w:ind w:left="1530" w:hanging="1440"/>
        <w:jc w:val="left"/>
        <w:rPr>
          <w:u w:val="single"/>
        </w:rPr>
      </w:pPr>
      <w:bookmarkStart w:id="6" w:name="VI._SPECIFICATIONS:"/>
      <w:bookmarkEnd w:id="6"/>
      <w:r>
        <w:rPr>
          <w:u w:val="single"/>
        </w:rPr>
        <w:t>​</w:t>
      </w:r>
      <w:r>
        <w:rPr>
          <w:spacing w:val="-2"/>
          <w:u w:val="single"/>
        </w:rPr>
        <w:t>SPECIFICATIONS</w:t>
      </w:r>
      <w:r>
        <w:rPr>
          <w:spacing w:val="-2"/>
        </w:rPr>
        <w:t>:</w:t>
      </w:r>
    </w:p>
    <w:p w14:paraId="6CAA305C" w14:textId="77777777" w:rsidR="000952D0" w:rsidRDefault="000952D0" w:rsidP="001543E1">
      <w:pPr>
        <w:pStyle w:val="Heading1"/>
        <w:tabs>
          <w:tab w:val="left" w:pos="3894"/>
        </w:tabs>
        <w:ind w:left="3894"/>
        <w:rPr>
          <w:u w:val="single"/>
        </w:rPr>
      </w:pPr>
    </w:p>
    <w:p w14:paraId="37645934" w14:textId="77777777" w:rsidR="00157F01" w:rsidRDefault="00157F01">
      <w:pPr>
        <w:pStyle w:val="BodyText"/>
        <w:rPr>
          <w:b/>
        </w:rPr>
      </w:pPr>
    </w:p>
    <w:p w14:paraId="1FBEFBE8" w14:textId="77777777" w:rsidR="00157F01" w:rsidRPr="000952D0" w:rsidRDefault="00000000" w:rsidP="000952D0">
      <w:pPr>
        <w:pStyle w:val="Heading2"/>
        <w:numPr>
          <w:ilvl w:val="1"/>
          <w:numId w:val="3"/>
        </w:numPr>
        <w:tabs>
          <w:tab w:val="left" w:pos="3420"/>
        </w:tabs>
        <w:ind w:left="2880" w:firstLine="0"/>
        <w:jc w:val="left"/>
      </w:pPr>
      <w:bookmarkStart w:id="7" w:name="A._For_Domestic_Water_Main_Installations"/>
      <w:bookmarkEnd w:id="7"/>
      <w:r w:rsidRPr="000952D0">
        <w:t>For</w:t>
      </w:r>
      <w:r w:rsidRPr="000952D0">
        <w:rPr>
          <w:spacing w:val="-1"/>
        </w:rPr>
        <w:t xml:space="preserve"> </w:t>
      </w:r>
      <w:r w:rsidRPr="000952D0">
        <w:t>Domestic</w:t>
      </w:r>
      <w:r w:rsidRPr="000952D0">
        <w:rPr>
          <w:spacing w:val="-2"/>
        </w:rPr>
        <w:t xml:space="preserve"> </w:t>
      </w:r>
      <w:r w:rsidRPr="000952D0">
        <w:t>Water</w:t>
      </w:r>
      <w:r w:rsidRPr="000952D0">
        <w:rPr>
          <w:spacing w:val="-2"/>
        </w:rPr>
        <w:t xml:space="preserve"> </w:t>
      </w:r>
      <w:r w:rsidRPr="000952D0">
        <w:t xml:space="preserve">Main </w:t>
      </w:r>
      <w:r w:rsidRPr="000952D0">
        <w:rPr>
          <w:spacing w:val="-2"/>
        </w:rPr>
        <w:t>Installations</w:t>
      </w:r>
    </w:p>
    <w:p w14:paraId="7CD2A8DA" w14:textId="77777777" w:rsidR="00157F01" w:rsidRDefault="00000000">
      <w:pPr>
        <w:pStyle w:val="BodyText"/>
        <w:spacing w:before="270"/>
        <w:ind w:left="1542"/>
      </w:pPr>
      <w:r>
        <w:t>See</w:t>
      </w:r>
      <w:r>
        <w:rPr>
          <w:spacing w:val="-1"/>
        </w:rPr>
        <w:t xml:space="preserve"> </w:t>
      </w:r>
      <w:r>
        <w:t>Exhibit 7</w:t>
      </w:r>
      <w:r>
        <w:rPr>
          <w:spacing w:val="-1"/>
        </w:rPr>
        <w:t xml:space="preserve"> </w:t>
      </w:r>
      <w:r>
        <w:rPr>
          <w:spacing w:val="-2"/>
        </w:rPr>
        <w:t>hereto.</w:t>
      </w:r>
    </w:p>
    <w:p w14:paraId="38A4AE87" w14:textId="77777777" w:rsidR="00157F01" w:rsidRPr="000952D0" w:rsidRDefault="00157F01">
      <w:pPr>
        <w:pStyle w:val="BodyText"/>
        <w:spacing w:before="6"/>
      </w:pPr>
    </w:p>
    <w:p w14:paraId="20C84A49" w14:textId="77777777" w:rsidR="00157F01" w:rsidRPr="000952D0" w:rsidRDefault="00000000" w:rsidP="000952D0">
      <w:pPr>
        <w:pStyle w:val="Heading2"/>
        <w:numPr>
          <w:ilvl w:val="1"/>
          <w:numId w:val="3"/>
        </w:numPr>
        <w:tabs>
          <w:tab w:val="left" w:pos="3420"/>
        </w:tabs>
        <w:ind w:left="2880" w:hanging="18"/>
        <w:jc w:val="left"/>
      </w:pPr>
      <w:bookmarkStart w:id="8" w:name="B._For_Water_Meters"/>
      <w:bookmarkEnd w:id="8"/>
      <w:r w:rsidRPr="000952D0">
        <w:t>For</w:t>
      </w:r>
      <w:r w:rsidRPr="000952D0">
        <w:rPr>
          <w:spacing w:val="-2"/>
        </w:rPr>
        <w:t xml:space="preserve"> </w:t>
      </w:r>
      <w:r w:rsidRPr="000952D0">
        <w:t xml:space="preserve">Water </w:t>
      </w:r>
      <w:r w:rsidRPr="000952D0">
        <w:rPr>
          <w:spacing w:val="-2"/>
        </w:rPr>
        <w:t>Meters</w:t>
      </w:r>
    </w:p>
    <w:p w14:paraId="3ED692CF" w14:textId="77777777" w:rsidR="00157F01" w:rsidRDefault="00000000">
      <w:pPr>
        <w:pStyle w:val="ListParagraph"/>
        <w:numPr>
          <w:ilvl w:val="0"/>
          <w:numId w:val="2"/>
        </w:numPr>
        <w:tabs>
          <w:tab w:val="left" w:pos="1541"/>
        </w:tabs>
        <w:spacing w:before="271"/>
        <w:ind w:left="1541" w:right="317"/>
        <w:jc w:val="both"/>
        <w:rPr>
          <w:sz w:val="24"/>
        </w:rPr>
      </w:pPr>
      <w:r>
        <w:rPr>
          <w:sz w:val="24"/>
        </w:rPr>
        <w:t xml:space="preserve">Service for domestic water shall be limited to one residential dwelling with one water meter per ¾ acre lot (32,670 square feet). Larger projects that involve lots splits must average one water meter per ¾ acre lot (32,670 square feet) or more, and the minimum lot size that can receive a meter is ¾ acre lot (32,670 square </w:t>
      </w:r>
      <w:r>
        <w:rPr>
          <w:spacing w:val="-2"/>
          <w:sz w:val="24"/>
        </w:rPr>
        <w:t>feet).</w:t>
      </w:r>
    </w:p>
    <w:p w14:paraId="48CAE332" w14:textId="77777777" w:rsidR="00157F01" w:rsidRDefault="00157F01">
      <w:pPr>
        <w:jc w:val="both"/>
        <w:rPr>
          <w:sz w:val="24"/>
        </w:rPr>
        <w:sectPr w:rsidR="00157F01" w:rsidSect="00293666">
          <w:pgSz w:w="12240" w:h="15840"/>
          <w:pgMar w:top="1320" w:right="1120" w:bottom="720" w:left="1340" w:header="0" w:footer="538" w:gutter="0"/>
          <w:cols w:space="720"/>
        </w:sectPr>
      </w:pPr>
    </w:p>
    <w:p w14:paraId="2A7AC065" w14:textId="77777777" w:rsidR="00157F01" w:rsidRDefault="00000000">
      <w:pPr>
        <w:pStyle w:val="ListParagraph"/>
        <w:numPr>
          <w:ilvl w:val="0"/>
          <w:numId w:val="2"/>
        </w:numPr>
        <w:tabs>
          <w:tab w:val="left" w:pos="1541"/>
        </w:tabs>
        <w:spacing w:before="60"/>
        <w:ind w:left="1541" w:hanging="720"/>
        <w:rPr>
          <w:sz w:val="24"/>
        </w:rPr>
      </w:pPr>
      <w:r>
        <w:rPr>
          <w:sz w:val="24"/>
        </w:rPr>
        <w:lastRenderedPageBreak/>
        <w:t>For</w:t>
      </w:r>
      <w:r>
        <w:rPr>
          <w:spacing w:val="-3"/>
          <w:sz w:val="24"/>
        </w:rPr>
        <w:t xml:space="preserve"> </w:t>
      </w:r>
      <w:r>
        <w:rPr>
          <w:sz w:val="24"/>
        </w:rPr>
        <w:t>additional</w:t>
      </w:r>
      <w:r>
        <w:rPr>
          <w:spacing w:val="-1"/>
          <w:sz w:val="24"/>
        </w:rPr>
        <w:t xml:space="preserve"> </w:t>
      </w:r>
      <w:r>
        <w:rPr>
          <w:sz w:val="24"/>
        </w:rPr>
        <w:t>specifications,</w:t>
      </w:r>
      <w:r>
        <w:rPr>
          <w:spacing w:val="-1"/>
          <w:sz w:val="24"/>
        </w:rPr>
        <w:t xml:space="preserve"> </w:t>
      </w:r>
      <w:r>
        <w:rPr>
          <w:sz w:val="24"/>
        </w:rPr>
        <w:t>see</w:t>
      </w:r>
      <w:r>
        <w:rPr>
          <w:spacing w:val="-3"/>
          <w:sz w:val="24"/>
        </w:rPr>
        <w:t xml:space="preserve"> </w:t>
      </w:r>
      <w:r>
        <w:rPr>
          <w:sz w:val="24"/>
        </w:rPr>
        <w:t>Exhibit</w:t>
      </w:r>
      <w:r>
        <w:rPr>
          <w:spacing w:val="-2"/>
          <w:sz w:val="24"/>
        </w:rPr>
        <w:t xml:space="preserve"> </w:t>
      </w:r>
      <w:r>
        <w:rPr>
          <w:sz w:val="24"/>
        </w:rPr>
        <w:t>7</w:t>
      </w:r>
      <w:r>
        <w:rPr>
          <w:spacing w:val="-2"/>
          <w:sz w:val="24"/>
        </w:rPr>
        <w:t xml:space="preserve"> hereto.</w:t>
      </w:r>
    </w:p>
    <w:p w14:paraId="4233A441" w14:textId="77777777" w:rsidR="00157F01" w:rsidRDefault="00157F01">
      <w:pPr>
        <w:pStyle w:val="BodyText"/>
        <w:spacing w:before="3"/>
      </w:pPr>
    </w:p>
    <w:p w14:paraId="523128FB" w14:textId="77777777" w:rsidR="00157F01" w:rsidRPr="000952D0" w:rsidRDefault="00000000" w:rsidP="000952D0">
      <w:pPr>
        <w:pStyle w:val="Heading2"/>
        <w:numPr>
          <w:ilvl w:val="1"/>
          <w:numId w:val="3"/>
        </w:numPr>
        <w:tabs>
          <w:tab w:val="left" w:pos="3420"/>
        </w:tabs>
        <w:spacing w:before="1"/>
        <w:ind w:left="2880" w:firstLine="0"/>
        <w:jc w:val="left"/>
      </w:pPr>
      <w:bookmarkStart w:id="9" w:name="C._For_Private_Irrigation_Line_Installat"/>
      <w:bookmarkEnd w:id="9"/>
      <w:r w:rsidRPr="000952D0">
        <w:t>For</w:t>
      </w:r>
      <w:r w:rsidRPr="000952D0">
        <w:rPr>
          <w:spacing w:val="-4"/>
        </w:rPr>
        <w:t xml:space="preserve"> </w:t>
      </w:r>
      <w:r w:rsidRPr="000952D0">
        <w:t>Private</w:t>
      </w:r>
      <w:r w:rsidRPr="000952D0">
        <w:rPr>
          <w:spacing w:val="-1"/>
        </w:rPr>
        <w:t xml:space="preserve"> </w:t>
      </w:r>
      <w:r w:rsidRPr="000952D0">
        <w:t>Irrigation</w:t>
      </w:r>
      <w:r w:rsidRPr="000952D0">
        <w:rPr>
          <w:spacing w:val="-1"/>
        </w:rPr>
        <w:t xml:space="preserve"> </w:t>
      </w:r>
      <w:r w:rsidRPr="000952D0">
        <w:t>Line</w:t>
      </w:r>
      <w:r w:rsidRPr="000952D0">
        <w:rPr>
          <w:spacing w:val="-3"/>
        </w:rPr>
        <w:t xml:space="preserve"> </w:t>
      </w:r>
      <w:r w:rsidRPr="000952D0">
        <w:rPr>
          <w:spacing w:val="-2"/>
        </w:rPr>
        <w:t>Installations</w:t>
      </w:r>
    </w:p>
    <w:p w14:paraId="42FDF715" w14:textId="1B322586" w:rsidR="00157F01" w:rsidRDefault="00000000">
      <w:pPr>
        <w:pStyle w:val="BodyText"/>
        <w:spacing w:before="272"/>
        <w:ind w:left="1542"/>
      </w:pPr>
      <w:r>
        <w:t>See</w:t>
      </w:r>
      <w:r>
        <w:rPr>
          <w:spacing w:val="-1"/>
        </w:rPr>
        <w:t xml:space="preserve"> </w:t>
      </w:r>
      <w:r>
        <w:t xml:space="preserve">Exhibit </w:t>
      </w:r>
      <w:r w:rsidR="00AE21E4" w:rsidRPr="004744CA">
        <w:t>7</w:t>
      </w:r>
      <w:r w:rsidRPr="004744CA">
        <w:rPr>
          <w:spacing w:val="-1"/>
        </w:rPr>
        <w:t xml:space="preserve"> </w:t>
      </w:r>
      <w:r w:rsidRPr="004744CA">
        <w:rPr>
          <w:spacing w:val="-2"/>
        </w:rPr>
        <w:t>hereto.</w:t>
      </w:r>
    </w:p>
    <w:p w14:paraId="23FCA890" w14:textId="77777777" w:rsidR="00157F01" w:rsidRDefault="00157F01">
      <w:pPr>
        <w:pStyle w:val="BodyText"/>
        <w:spacing w:before="4"/>
      </w:pPr>
    </w:p>
    <w:p w14:paraId="2EDB5E2D" w14:textId="6F828AF1" w:rsidR="00157F01" w:rsidRPr="003B189A" w:rsidRDefault="00157F01" w:rsidP="00624862">
      <w:pPr>
        <w:pStyle w:val="Heading1"/>
        <w:ind w:left="0" w:right="23955"/>
        <w:rPr>
          <w:u w:val="single"/>
        </w:rPr>
      </w:pPr>
      <w:bookmarkStart w:id="10" w:name="VII._DISPUTE_RESOLUTION:"/>
      <w:bookmarkEnd w:id="10"/>
    </w:p>
    <w:p w14:paraId="4A41C231" w14:textId="00825CD7" w:rsidR="003B189A" w:rsidRPr="00C0017A" w:rsidRDefault="00C0017A" w:rsidP="001543E1">
      <w:pPr>
        <w:pStyle w:val="Heading1"/>
        <w:numPr>
          <w:ilvl w:val="0"/>
          <w:numId w:val="14"/>
        </w:numPr>
        <w:ind w:left="1530" w:right="1604" w:hanging="1440"/>
        <w:jc w:val="left"/>
      </w:pPr>
      <w:r>
        <w:rPr>
          <w:u w:val="single"/>
        </w:rPr>
        <w:t>DISPUTE RESOLUTION:</w:t>
      </w:r>
    </w:p>
    <w:p w14:paraId="30B8B13A" w14:textId="77777777" w:rsidR="00157F01" w:rsidRDefault="00000000">
      <w:pPr>
        <w:pStyle w:val="ListParagraph"/>
        <w:numPr>
          <w:ilvl w:val="0"/>
          <w:numId w:val="1"/>
        </w:numPr>
        <w:tabs>
          <w:tab w:val="left" w:pos="1505"/>
        </w:tabs>
        <w:spacing w:before="272"/>
        <w:ind w:left="1505" w:right="311"/>
        <w:jc w:val="both"/>
        <w:rPr>
          <w:sz w:val="24"/>
        </w:rPr>
      </w:pPr>
      <w:r>
        <w:rPr>
          <w:b/>
          <w:sz w:val="24"/>
          <w:u w:val="single"/>
        </w:rPr>
        <w:t>Determination by the District</w:t>
      </w:r>
      <w:r>
        <w:rPr>
          <w:b/>
          <w:sz w:val="24"/>
        </w:rPr>
        <w:t xml:space="preserve">: </w:t>
      </w:r>
      <w:r>
        <w:rPr>
          <w:sz w:val="24"/>
        </w:rPr>
        <w:t>All</w:t>
      </w:r>
      <w:r>
        <w:rPr>
          <w:spacing w:val="40"/>
          <w:sz w:val="24"/>
        </w:rPr>
        <w:t xml:space="preserve"> </w:t>
      </w:r>
      <w:r>
        <w:rPr>
          <w:sz w:val="24"/>
        </w:rPr>
        <w:t>disputes</w:t>
      </w:r>
      <w:r>
        <w:rPr>
          <w:spacing w:val="40"/>
          <w:sz w:val="24"/>
        </w:rPr>
        <w:t xml:space="preserve"> </w:t>
      </w:r>
      <w:r>
        <w:rPr>
          <w:sz w:val="24"/>
        </w:rPr>
        <w:t>and/or</w:t>
      </w:r>
      <w:r>
        <w:rPr>
          <w:spacing w:val="40"/>
          <w:sz w:val="24"/>
        </w:rPr>
        <w:t xml:space="preserve"> </w:t>
      </w:r>
      <w:r>
        <w:rPr>
          <w:sz w:val="24"/>
        </w:rPr>
        <w:t>claims</w:t>
      </w:r>
      <w:r>
        <w:rPr>
          <w:spacing w:val="40"/>
          <w:sz w:val="24"/>
        </w:rPr>
        <w:t xml:space="preserve"> </w:t>
      </w:r>
      <w:r>
        <w:rPr>
          <w:sz w:val="24"/>
        </w:rPr>
        <w:t>arising under or related to the provision of Services by the District, enforcement or breach of these rules, or any other disputes between Customer and the District, shall first be submitted to the District to be resolved informally by the District staff.</w:t>
      </w:r>
      <w:r>
        <w:rPr>
          <w:spacing w:val="40"/>
          <w:sz w:val="24"/>
        </w:rPr>
        <w:t xml:space="preserve"> </w:t>
      </w:r>
      <w:r>
        <w:rPr>
          <w:sz w:val="24"/>
        </w:rPr>
        <w:t>The Staff shall provide notice of its resolution to the Customer in writing. A Customer may appeal the Staff's written determination by providing a written notice of appeal to the District Board within ten (10) days of receipt of the Staff's written determination. The</w:t>
      </w:r>
      <w:r>
        <w:rPr>
          <w:spacing w:val="-4"/>
          <w:sz w:val="24"/>
        </w:rPr>
        <w:t xml:space="preserve"> </w:t>
      </w:r>
      <w:r>
        <w:rPr>
          <w:sz w:val="24"/>
        </w:rPr>
        <w:t>Board</w:t>
      </w:r>
      <w:r>
        <w:rPr>
          <w:spacing w:val="-2"/>
          <w:sz w:val="24"/>
        </w:rPr>
        <w:t xml:space="preserve"> </w:t>
      </w:r>
      <w:r>
        <w:rPr>
          <w:sz w:val="24"/>
        </w:rPr>
        <w:t>may</w:t>
      </w:r>
      <w:r>
        <w:rPr>
          <w:spacing w:val="-3"/>
          <w:sz w:val="24"/>
        </w:rPr>
        <w:t xml:space="preserve"> </w:t>
      </w:r>
      <w:r>
        <w:rPr>
          <w:sz w:val="24"/>
        </w:rPr>
        <w:t>hear</w:t>
      </w:r>
      <w:r>
        <w:rPr>
          <w:spacing w:val="-2"/>
          <w:sz w:val="24"/>
        </w:rPr>
        <w:t xml:space="preserve"> </w:t>
      </w:r>
      <w:r>
        <w:rPr>
          <w:sz w:val="24"/>
        </w:rPr>
        <w:t>the</w:t>
      </w:r>
      <w:r>
        <w:rPr>
          <w:spacing w:val="-4"/>
          <w:sz w:val="24"/>
        </w:rPr>
        <w:t xml:space="preserve"> </w:t>
      </w:r>
      <w:r>
        <w:rPr>
          <w:sz w:val="24"/>
        </w:rPr>
        <w:t>customers</w:t>
      </w:r>
      <w:r>
        <w:rPr>
          <w:spacing w:val="-2"/>
          <w:sz w:val="24"/>
        </w:rPr>
        <w:t xml:space="preserve"> </w:t>
      </w:r>
      <w:r>
        <w:rPr>
          <w:sz w:val="24"/>
        </w:rPr>
        <w:t>appeal</w:t>
      </w:r>
      <w:r>
        <w:rPr>
          <w:spacing w:val="-2"/>
          <w:sz w:val="24"/>
        </w:rPr>
        <w:t xml:space="preserve"> </w:t>
      </w:r>
      <w:r>
        <w:rPr>
          <w:sz w:val="24"/>
        </w:rPr>
        <w:t>or</w:t>
      </w:r>
      <w:r>
        <w:rPr>
          <w:spacing w:val="-3"/>
          <w:sz w:val="24"/>
        </w:rPr>
        <w:t xml:space="preserve"> </w:t>
      </w:r>
      <w:r>
        <w:rPr>
          <w:sz w:val="24"/>
        </w:rPr>
        <w:t>may</w:t>
      </w:r>
      <w:r>
        <w:rPr>
          <w:spacing w:val="-3"/>
          <w:sz w:val="24"/>
        </w:rPr>
        <w:t xml:space="preserve"> </w:t>
      </w:r>
      <w:r>
        <w:rPr>
          <w:sz w:val="24"/>
        </w:rPr>
        <w:t>appoint</w:t>
      </w:r>
      <w:r>
        <w:rPr>
          <w:spacing w:val="-2"/>
          <w:sz w:val="24"/>
        </w:rPr>
        <w:t xml:space="preserve"> </w:t>
      </w:r>
      <w:r>
        <w:rPr>
          <w:sz w:val="24"/>
        </w:rPr>
        <w:t>a</w:t>
      </w:r>
      <w:r>
        <w:rPr>
          <w:spacing w:val="-2"/>
          <w:sz w:val="24"/>
        </w:rPr>
        <w:t xml:space="preserve"> </w:t>
      </w:r>
      <w:r>
        <w:rPr>
          <w:sz w:val="24"/>
        </w:rPr>
        <w:t>hearing officer to hear and resolve any disputes, and present the hearing officer's determination to the Board. The Board may adopt or reject the hearing officer's determination, or may make its own determination. The Board's determination shall be made set forth in writing and transmitted to the Customer. The determination of the Board shall be final, except as set forth below.</w:t>
      </w:r>
    </w:p>
    <w:p w14:paraId="3873BF7C" w14:textId="77777777" w:rsidR="00157F01" w:rsidRDefault="00157F01">
      <w:pPr>
        <w:pStyle w:val="BodyText"/>
      </w:pPr>
    </w:p>
    <w:p w14:paraId="4B85C17A" w14:textId="47381461" w:rsidR="00157F01" w:rsidRDefault="00000000">
      <w:pPr>
        <w:pStyle w:val="ListParagraph"/>
        <w:numPr>
          <w:ilvl w:val="0"/>
          <w:numId w:val="1"/>
        </w:numPr>
        <w:tabs>
          <w:tab w:val="left" w:pos="1506"/>
        </w:tabs>
        <w:ind w:right="193"/>
        <w:rPr>
          <w:sz w:val="24"/>
        </w:rPr>
      </w:pPr>
      <w:r>
        <w:rPr>
          <w:b/>
          <w:sz w:val="24"/>
          <w:u w:val="single"/>
        </w:rPr>
        <w:t>Arbitration</w:t>
      </w:r>
      <w:r>
        <w:rPr>
          <w:b/>
          <w:sz w:val="24"/>
        </w:rPr>
        <w:t xml:space="preserve">: </w:t>
      </w:r>
      <w:r>
        <w:rPr>
          <w:sz w:val="24"/>
        </w:rPr>
        <w:t>A customer may appeal the decision of the Board by submitting a written demand for arbitration to the Board within ten (10) days of receipt of the Board's determination. The parties shall submit the dispute and/or claim to be resolved</w:t>
      </w:r>
      <w:r>
        <w:rPr>
          <w:spacing w:val="-3"/>
          <w:sz w:val="24"/>
        </w:rPr>
        <w:t xml:space="preserve"> </w:t>
      </w:r>
      <w:r>
        <w:rPr>
          <w:sz w:val="24"/>
        </w:rPr>
        <w:t>through</w:t>
      </w:r>
      <w:r>
        <w:rPr>
          <w:spacing w:val="-4"/>
          <w:sz w:val="24"/>
        </w:rPr>
        <w:t xml:space="preserve"> </w:t>
      </w:r>
      <w:r>
        <w:rPr>
          <w:sz w:val="24"/>
        </w:rPr>
        <w:t>binding</w:t>
      </w:r>
      <w:r>
        <w:rPr>
          <w:spacing w:val="-3"/>
          <w:sz w:val="24"/>
        </w:rPr>
        <w:t xml:space="preserve"> </w:t>
      </w:r>
      <w:r>
        <w:rPr>
          <w:sz w:val="24"/>
        </w:rPr>
        <w:t>private</w:t>
      </w:r>
      <w:r>
        <w:rPr>
          <w:spacing w:val="-3"/>
          <w:sz w:val="24"/>
        </w:rPr>
        <w:t xml:space="preserve"> </w:t>
      </w:r>
      <w:r>
        <w:rPr>
          <w:sz w:val="24"/>
        </w:rPr>
        <w:t>arbitration</w:t>
      </w:r>
      <w:r>
        <w:rPr>
          <w:spacing w:val="-1"/>
          <w:sz w:val="24"/>
        </w:rPr>
        <w:t xml:space="preserve"> </w:t>
      </w:r>
      <w:r>
        <w:rPr>
          <w:sz w:val="24"/>
        </w:rPr>
        <w:t>conducted</w:t>
      </w:r>
      <w:r>
        <w:rPr>
          <w:spacing w:val="-3"/>
          <w:sz w:val="24"/>
        </w:rPr>
        <w:t xml:space="preserve"> </w:t>
      </w:r>
      <w:r>
        <w:rPr>
          <w:sz w:val="24"/>
        </w:rPr>
        <w:t>according</w:t>
      </w:r>
      <w:r>
        <w:rPr>
          <w:spacing w:val="-3"/>
          <w:sz w:val="24"/>
        </w:rPr>
        <w:t xml:space="preserve"> </w:t>
      </w:r>
      <w:r>
        <w:rPr>
          <w:sz w:val="24"/>
        </w:rPr>
        <w:t>to</w:t>
      </w:r>
      <w:r>
        <w:rPr>
          <w:spacing w:val="-4"/>
          <w:sz w:val="24"/>
        </w:rPr>
        <w:t xml:space="preserve"> </w:t>
      </w:r>
      <w:r>
        <w:rPr>
          <w:sz w:val="24"/>
        </w:rPr>
        <w:t>the</w:t>
      </w:r>
      <w:r>
        <w:rPr>
          <w:spacing w:val="-3"/>
          <w:sz w:val="24"/>
        </w:rPr>
        <w:t xml:space="preserve"> </w:t>
      </w:r>
      <w:r>
        <w:rPr>
          <w:sz w:val="24"/>
        </w:rPr>
        <w:t>then</w:t>
      </w:r>
      <w:r>
        <w:rPr>
          <w:spacing w:val="-4"/>
          <w:sz w:val="24"/>
        </w:rPr>
        <w:t xml:space="preserve"> </w:t>
      </w:r>
      <w:r>
        <w:rPr>
          <w:sz w:val="24"/>
        </w:rPr>
        <w:t>current Commercial Arbitration Rules of the American Arbitration Association ("AAA"</w:t>
      </w:r>
      <w:r w:rsidR="004263B5">
        <w:rPr>
          <w:sz w:val="24"/>
        </w:rPr>
        <w:t>), but</w:t>
      </w:r>
      <w:r>
        <w:rPr>
          <w:spacing w:val="-4"/>
          <w:sz w:val="24"/>
        </w:rPr>
        <w:t xml:space="preserve"> </w:t>
      </w:r>
      <w:r>
        <w:rPr>
          <w:sz w:val="24"/>
        </w:rPr>
        <w:t>not</w:t>
      </w:r>
      <w:r>
        <w:rPr>
          <w:spacing w:val="-6"/>
          <w:sz w:val="24"/>
        </w:rPr>
        <w:t xml:space="preserve"> </w:t>
      </w:r>
      <w:r>
        <w:rPr>
          <w:sz w:val="24"/>
        </w:rPr>
        <w:t>administrated</w:t>
      </w:r>
      <w:r>
        <w:rPr>
          <w:spacing w:val="-4"/>
          <w:sz w:val="24"/>
        </w:rPr>
        <w:t xml:space="preserve"> </w:t>
      </w:r>
      <w:r>
        <w:rPr>
          <w:sz w:val="24"/>
        </w:rPr>
        <w:t>or</w:t>
      </w:r>
      <w:r>
        <w:rPr>
          <w:spacing w:val="-5"/>
          <w:sz w:val="24"/>
        </w:rPr>
        <w:t xml:space="preserve"> </w:t>
      </w:r>
      <w:r>
        <w:rPr>
          <w:sz w:val="24"/>
        </w:rPr>
        <w:t>conducted</w:t>
      </w:r>
      <w:r>
        <w:rPr>
          <w:spacing w:val="-4"/>
          <w:sz w:val="24"/>
        </w:rPr>
        <w:t xml:space="preserve"> </w:t>
      </w:r>
      <w:r>
        <w:rPr>
          <w:sz w:val="24"/>
        </w:rPr>
        <w:t>by</w:t>
      </w:r>
      <w:r>
        <w:rPr>
          <w:spacing w:val="-5"/>
          <w:sz w:val="24"/>
        </w:rPr>
        <w:t xml:space="preserve"> </w:t>
      </w:r>
      <w:r>
        <w:rPr>
          <w:sz w:val="24"/>
        </w:rPr>
        <w:t>the</w:t>
      </w:r>
      <w:r>
        <w:rPr>
          <w:spacing w:val="-4"/>
          <w:sz w:val="24"/>
        </w:rPr>
        <w:t xml:space="preserve"> </w:t>
      </w:r>
      <w:r>
        <w:rPr>
          <w:sz w:val="24"/>
        </w:rPr>
        <w:t>AAA,</w:t>
      </w:r>
      <w:r>
        <w:rPr>
          <w:spacing w:val="-5"/>
          <w:sz w:val="24"/>
        </w:rPr>
        <w:t xml:space="preserve"> </w:t>
      </w:r>
      <w:r>
        <w:rPr>
          <w:sz w:val="24"/>
        </w:rPr>
        <w:t>which</w:t>
      </w:r>
      <w:r>
        <w:rPr>
          <w:spacing w:val="-4"/>
          <w:sz w:val="24"/>
        </w:rPr>
        <w:t xml:space="preserve"> </w:t>
      </w:r>
      <w:r>
        <w:rPr>
          <w:sz w:val="24"/>
        </w:rPr>
        <w:t>arbitration</w:t>
      </w:r>
      <w:r>
        <w:rPr>
          <w:spacing w:val="-2"/>
          <w:sz w:val="24"/>
        </w:rPr>
        <w:t xml:space="preserve"> </w:t>
      </w:r>
      <w:r>
        <w:rPr>
          <w:sz w:val="24"/>
        </w:rPr>
        <w:t>shall</w:t>
      </w:r>
      <w:r>
        <w:rPr>
          <w:spacing w:val="-4"/>
          <w:sz w:val="24"/>
        </w:rPr>
        <w:t xml:space="preserve"> </w:t>
      </w:r>
      <w:r>
        <w:rPr>
          <w:sz w:val="24"/>
        </w:rPr>
        <w:t>be held in Phoenix, Arizona, utilizing a single arbitrator selected by the parties, unless the parties agree, in writing, to an alternative arbitration procedure. The award entered by the arbitrator shall be final and judgment may be entered thereon in the Maricopa County, Arizona, Superior Court.</w:t>
      </w:r>
    </w:p>
    <w:p w14:paraId="655C3F75" w14:textId="77777777" w:rsidR="00157F01" w:rsidRDefault="00157F01">
      <w:pPr>
        <w:pStyle w:val="BodyText"/>
      </w:pPr>
    </w:p>
    <w:p w14:paraId="1EFB590D" w14:textId="77777777" w:rsidR="00157F01" w:rsidRDefault="00000000">
      <w:pPr>
        <w:pStyle w:val="ListParagraph"/>
        <w:numPr>
          <w:ilvl w:val="0"/>
          <w:numId w:val="1"/>
        </w:numPr>
        <w:tabs>
          <w:tab w:val="left" w:pos="1506"/>
        </w:tabs>
        <w:ind w:right="328" w:hanging="684"/>
        <w:jc w:val="both"/>
        <w:rPr>
          <w:sz w:val="24"/>
        </w:rPr>
      </w:pPr>
      <w:r>
        <w:rPr>
          <w:b/>
          <w:sz w:val="24"/>
          <w:u w:val="single"/>
        </w:rPr>
        <w:t>Attorneys’ Fees</w:t>
      </w:r>
      <w:r>
        <w:rPr>
          <w:b/>
          <w:sz w:val="24"/>
        </w:rPr>
        <w:t>:</w:t>
      </w:r>
      <w:r>
        <w:rPr>
          <w:b/>
          <w:spacing w:val="40"/>
          <w:sz w:val="24"/>
        </w:rPr>
        <w:t xml:space="preserve"> </w:t>
      </w:r>
      <w:r>
        <w:rPr>
          <w:sz w:val="24"/>
        </w:rPr>
        <w:t>The prevailing party in any arbitration or court proceeding under the Contract shall be entitled to an award of its attorneys’ fees, costs, and expenses (including expert witness fees) incurred.</w:t>
      </w:r>
    </w:p>
    <w:p w14:paraId="2B9410A1" w14:textId="77777777" w:rsidR="00157F01" w:rsidRDefault="00157F01">
      <w:pPr>
        <w:pStyle w:val="BodyText"/>
      </w:pPr>
    </w:p>
    <w:p w14:paraId="6A4EC036" w14:textId="77777777" w:rsidR="00157F01" w:rsidRDefault="00000000">
      <w:pPr>
        <w:pStyle w:val="ListParagraph"/>
        <w:numPr>
          <w:ilvl w:val="0"/>
          <w:numId w:val="1"/>
        </w:numPr>
        <w:tabs>
          <w:tab w:val="left" w:pos="1505"/>
        </w:tabs>
        <w:ind w:left="1505" w:right="314" w:hanging="684"/>
        <w:jc w:val="both"/>
        <w:rPr>
          <w:sz w:val="24"/>
        </w:rPr>
      </w:pPr>
      <w:r>
        <w:rPr>
          <w:b/>
          <w:sz w:val="24"/>
          <w:u w:val="single"/>
        </w:rPr>
        <w:t>District's Right to Enforce</w:t>
      </w:r>
      <w:r>
        <w:rPr>
          <w:b/>
          <w:sz w:val="24"/>
        </w:rPr>
        <w:t xml:space="preserve">: </w:t>
      </w:r>
      <w:r>
        <w:rPr>
          <w:sz w:val="24"/>
        </w:rPr>
        <w:t>Nothing contained herein shall preclude the District from seeking specific performance of any obligation of a Customer under these rules, or seeking preliminary or permanent injunctive relief to stop a breach of these Rules or enforcing any of the District's rights through appropriate court action, including,</w:t>
      </w:r>
      <w:r>
        <w:rPr>
          <w:spacing w:val="-2"/>
          <w:sz w:val="24"/>
        </w:rPr>
        <w:t xml:space="preserve"> </w:t>
      </w:r>
      <w:r>
        <w:rPr>
          <w:sz w:val="24"/>
        </w:rPr>
        <w:t>specifically</w:t>
      </w:r>
      <w:r>
        <w:rPr>
          <w:spacing w:val="-2"/>
          <w:sz w:val="24"/>
        </w:rPr>
        <w:t xml:space="preserve"> </w:t>
      </w:r>
      <w:r>
        <w:rPr>
          <w:sz w:val="24"/>
        </w:rPr>
        <w:t>the</w:t>
      </w:r>
      <w:r>
        <w:rPr>
          <w:spacing w:val="-3"/>
          <w:sz w:val="24"/>
        </w:rPr>
        <w:t xml:space="preserve"> </w:t>
      </w:r>
      <w:r>
        <w:rPr>
          <w:sz w:val="24"/>
        </w:rPr>
        <w:t>District's</w:t>
      </w:r>
      <w:r>
        <w:rPr>
          <w:spacing w:val="-1"/>
          <w:sz w:val="24"/>
        </w:rPr>
        <w:t xml:space="preserve"> </w:t>
      </w:r>
      <w:r>
        <w:rPr>
          <w:sz w:val="24"/>
        </w:rPr>
        <w:t>rights</w:t>
      </w:r>
      <w:r>
        <w:rPr>
          <w:spacing w:val="-3"/>
          <w:sz w:val="24"/>
        </w:rPr>
        <w:t xml:space="preserve"> </w:t>
      </w:r>
      <w:r>
        <w:rPr>
          <w:sz w:val="24"/>
        </w:rPr>
        <w:t>to</w:t>
      </w:r>
      <w:r>
        <w:rPr>
          <w:spacing w:val="-4"/>
          <w:sz w:val="24"/>
        </w:rPr>
        <w:t xml:space="preserve"> </w:t>
      </w:r>
      <w:r>
        <w:rPr>
          <w:sz w:val="24"/>
        </w:rPr>
        <w:t>build,</w:t>
      </w:r>
      <w:r>
        <w:rPr>
          <w:spacing w:val="-2"/>
          <w:sz w:val="24"/>
        </w:rPr>
        <w:t xml:space="preserve"> </w:t>
      </w:r>
      <w:r>
        <w:rPr>
          <w:sz w:val="24"/>
        </w:rPr>
        <w:t>maintain, protect</w:t>
      </w:r>
      <w:r>
        <w:rPr>
          <w:spacing w:val="-2"/>
          <w:sz w:val="24"/>
        </w:rPr>
        <w:t xml:space="preserve"> </w:t>
      </w:r>
      <w:r>
        <w:rPr>
          <w:sz w:val="24"/>
        </w:rPr>
        <w:t>and/or utilize its facilities, wells, pipelines, easements, right of ways and/or other real or personal property interests.</w:t>
      </w:r>
    </w:p>
    <w:p w14:paraId="3B9142A4" w14:textId="77777777" w:rsidR="00AE21E4" w:rsidRPr="00AE21E4" w:rsidRDefault="00AE21E4" w:rsidP="00AE21E4">
      <w:pPr>
        <w:pStyle w:val="ListParagraph"/>
        <w:rPr>
          <w:sz w:val="24"/>
        </w:rPr>
      </w:pPr>
    </w:p>
    <w:p w14:paraId="6DED16D1" w14:textId="77777777" w:rsidR="00AE21E4" w:rsidRDefault="00AE21E4" w:rsidP="00AE21E4">
      <w:pPr>
        <w:pStyle w:val="ListParagraph"/>
        <w:tabs>
          <w:tab w:val="left" w:pos="1505"/>
        </w:tabs>
        <w:ind w:right="314" w:firstLine="0"/>
        <w:jc w:val="both"/>
        <w:rPr>
          <w:sz w:val="24"/>
        </w:rPr>
      </w:pPr>
    </w:p>
    <w:p w14:paraId="50A22D03" w14:textId="77777777" w:rsidR="00AE21E4" w:rsidRDefault="00AE21E4" w:rsidP="00AE21E4">
      <w:pPr>
        <w:pStyle w:val="ListParagraph"/>
        <w:tabs>
          <w:tab w:val="left" w:pos="1505"/>
        </w:tabs>
        <w:ind w:right="314" w:firstLine="0"/>
        <w:jc w:val="both"/>
        <w:rPr>
          <w:sz w:val="24"/>
        </w:rPr>
      </w:pPr>
    </w:p>
    <w:p w14:paraId="07C6F706" w14:textId="77777777" w:rsidR="00AE21E4" w:rsidRDefault="00AE21E4" w:rsidP="00AE21E4">
      <w:pPr>
        <w:pStyle w:val="ListParagraph"/>
        <w:tabs>
          <w:tab w:val="left" w:pos="1505"/>
        </w:tabs>
        <w:ind w:right="314" w:firstLine="0"/>
        <w:jc w:val="both"/>
        <w:rPr>
          <w:sz w:val="24"/>
        </w:rPr>
      </w:pPr>
    </w:p>
    <w:p w14:paraId="3A31DBCB" w14:textId="77777777" w:rsidR="00AE21E4" w:rsidRDefault="00AE21E4" w:rsidP="00AE21E4">
      <w:pPr>
        <w:pStyle w:val="ListParagraph"/>
        <w:tabs>
          <w:tab w:val="left" w:pos="1505"/>
        </w:tabs>
        <w:ind w:right="314" w:firstLine="0"/>
        <w:jc w:val="both"/>
        <w:rPr>
          <w:sz w:val="24"/>
        </w:rPr>
      </w:pPr>
    </w:p>
    <w:sectPr w:rsidR="00AE21E4">
      <w:pgSz w:w="12240" w:h="15840"/>
      <w:pgMar w:top="1060" w:right="1120" w:bottom="720" w:left="1340" w:header="0" w:footer="5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1D9C5" w14:textId="77777777" w:rsidR="00A76CD7" w:rsidRDefault="00A76CD7">
      <w:r>
        <w:separator/>
      </w:r>
    </w:p>
  </w:endnote>
  <w:endnote w:type="continuationSeparator" w:id="0">
    <w:p w14:paraId="05AEBA63" w14:textId="77777777" w:rsidR="00A76CD7" w:rsidRDefault="00A7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8C43F" w14:textId="77777777" w:rsidR="002B1380" w:rsidRDefault="002B13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BA3EE" w14:textId="77777777" w:rsidR="00157F01" w:rsidRDefault="00000000">
    <w:pPr>
      <w:pStyle w:val="BodyText"/>
      <w:spacing w:line="14" w:lineRule="auto"/>
      <w:rPr>
        <w:sz w:val="20"/>
      </w:rPr>
    </w:pPr>
    <w:r>
      <w:rPr>
        <w:noProof/>
      </w:rPr>
      <mc:AlternateContent>
        <mc:Choice Requires="wps">
          <w:drawing>
            <wp:anchor distT="0" distB="0" distL="0" distR="0" simplePos="0" relativeHeight="251663872" behindDoc="1" locked="0" layoutInCell="1" allowOverlap="1" wp14:anchorId="5BF738DD" wp14:editId="438F828A">
              <wp:simplePos x="0" y="0"/>
              <wp:positionH relativeFrom="page">
                <wp:posOffset>817147</wp:posOffset>
              </wp:positionH>
              <wp:positionV relativeFrom="page">
                <wp:posOffset>9572625</wp:posOffset>
              </wp:positionV>
              <wp:extent cx="1638300" cy="1898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0" cy="189865"/>
                      </a:xfrm>
                      <a:prstGeom prst="rect">
                        <a:avLst/>
                      </a:prstGeom>
                    </wps:spPr>
                    <wps:txbx>
                      <w:txbxContent>
                        <w:p w14:paraId="5DE44E21" w14:textId="06BA688A" w:rsidR="00157F01" w:rsidRDefault="00000000">
                          <w:pPr>
                            <w:spacing w:before="10"/>
                            <w:ind w:left="20"/>
                          </w:pPr>
                          <w:r>
                            <w:t>Approved:</w:t>
                          </w:r>
                          <w:r>
                            <w:rPr>
                              <w:spacing w:val="-1"/>
                            </w:rPr>
                            <w:t xml:space="preserve"> </w:t>
                          </w:r>
                          <w:r w:rsidR="002B1380">
                            <w:t>April 9</w:t>
                          </w:r>
                          <w:r w:rsidR="00AE21E4">
                            <w:t>, 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BF738DD" id="_x0000_t202" coordsize="21600,21600" o:spt="202" path="m,l,21600r21600,l21600,xe">
              <v:stroke joinstyle="miter"/>
              <v:path gradientshapeok="t" o:connecttype="rect"/>
            </v:shapetype>
            <v:shape id="Textbox 1" o:spid="_x0000_s1026" type="#_x0000_t202" style="position:absolute;margin-left:64.35pt;margin-top:753.75pt;width:129pt;height:14.9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" filled="f" stroked="f">
              <v:textbox inset="0,0,0,0">
                <w:txbxContent>
                  <w:p w14:paraId="5DE44E21" w14:textId="06BA688A" w:rsidR="00157F01" w:rsidRDefault="00000000">
                    <w:pPr>
                      <w:spacing w:before="10"/>
                      <w:ind w:left="20"/>
                    </w:pPr>
                    <w:r>
                      <w:t>Approved:</w:t>
                    </w:r>
                    <w:r>
                      <w:rPr>
                        <w:spacing w:val="-1"/>
                      </w:rPr>
                      <w:t xml:space="preserve"> </w:t>
                    </w:r>
                    <w:r w:rsidR="002B1380">
                      <w:t>April 9</w:t>
                    </w:r>
                    <w:r w:rsidR="00AE21E4">
                      <w:t>, 2025</w:t>
                    </w:r>
                  </w:p>
                </w:txbxContent>
              </v:textbox>
              <w10:wrap anchorx="page" anchory="page"/>
            </v:shape>
          </w:pict>
        </mc:Fallback>
      </mc:AlternateContent>
    </w:r>
    <w:r>
      <w:rPr>
        <w:noProof/>
      </w:rPr>
      <mc:AlternateContent>
        <mc:Choice Requires="wps">
          <w:drawing>
            <wp:anchor distT="0" distB="0" distL="0" distR="0" simplePos="0" relativeHeight="251675136" behindDoc="1" locked="0" layoutInCell="1" allowOverlap="1" wp14:anchorId="52E1AC67" wp14:editId="369FC2B6">
              <wp:simplePos x="0" y="0"/>
              <wp:positionH relativeFrom="page">
                <wp:posOffset>3582670</wp:posOffset>
              </wp:positionH>
              <wp:positionV relativeFrom="page">
                <wp:posOffset>9577041</wp:posOffset>
              </wp:positionV>
              <wp:extent cx="95250"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80340"/>
                      </a:xfrm>
                      <a:prstGeom prst="rect">
                        <a:avLst/>
                      </a:prstGeom>
                    </wps:spPr>
                    <wps:txbx>
                      <w:txbxContent>
                        <w:p w14:paraId="0BF01B73" w14:textId="77777777" w:rsidR="00157F01" w:rsidRDefault="00000000">
                          <w:pPr>
                            <w:spacing w:before="10"/>
                            <w:ind w:left="20"/>
                          </w:pPr>
                          <w:r>
                            <w:rPr>
                              <w:spacing w:val="-10"/>
                            </w:rPr>
                            <w:t>1</w:t>
                          </w:r>
                        </w:p>
                      </w:txbxContent>
                    </wps:txbx>
                    <wps:bodyPr wrap="square" lIns="0" tIns="0" rIns="0" bIns="0" rtlCol="0">
                      <a:noAutofit/>
                    </wps:bodyPr>
                  </wps:wsp>
                </a:graphicData>
              </a:graphic>
            </wp:anchor>
          </w:drawing>
        </mc:Choice>
        <mc:Fallback>
          <w:pict>
            <v:shape w14:anchorId="52E1AC67" id="Textbox 2" o:spid="_x0000_s1027" type="#_x0000_t202" style="position:absolute;margin-left:282.1pt;margin-top:754.1pt;width:7.5pt;height:14.2pt;z-index:-25164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" filled="f" stroked="f">
              <v:textbox inset="0,0,0,0">
                <w:txbxContent>
                  <w:p w14:paraId="0BF01B73" w14:textId="77777777" w:rsidR="00157F01" w:rsidRDefault="00000000">
                    <w:pPr>
                      <w:spacing w:before="10"/>
                      <w:ind w:left="20"/>
                    </w:pPr>
                    <w:r>
                      <w:rPr>
                        <w:spacing w:val="-10"/>
                      </w:rPr>
                      <w:t>1</w:t>
                    </w:r>
                  </w:p>
                </w:txbxContent>
              </v:textbox>
              <w10:wrap anchorx="page" anchory="page"/>
            </v:shape>
          </w:pict>
        </mc:Fallback>
      </mc:AlternateContent>
    </w:r>
    <w:r>
      <w:rPr>
        <w:noProof/>
      </w:rPr>
      <mc:AlternateContent>
        <mc:Choice Requires="wps">
          <w:drawing>
            <wp:anchor distT="0" distB="0" distL="0" distR="0" simplePos="0" relativeHeight="251686400" behindDoc="1" locked="0" layoutInCell="1" allowOverlap="1" wp14:anchorId="29FD8B0C" wp14:editId="7ECC1768">
              <wp:simplePos x="0" y="0"/>
              <wp:positionH relativeFrom="page">
                <wp:posOffset>5361063</wp:posOffset>
              </wp:positionH>
              <wp:positionV relativeFrom="page">
                <wp:posOffset>9579111</wp:posOffset>
              </wp:positionV>
              <wp:extent cx="1570355" cy="1803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0355" cy="180340"/>
                      </a:xfrm>
                      <a:prstGeom prst="rect">
                        <a:avLst/>
                      </a:prstGeom>
                    </wps:spPr>
                    <wps:txbx>
                      <w:txbxContent>
                        <w:p w14:paraId="3162B893" w14:textId="0D3580B2" w:rsidR="00157F01" w:rsidRDefault="00000000">
                          <w:pPr>
                            <w:spacing w:before="10"/>
                            <w:ind w:left="20"/>
                          </w:pPr>
                          <w:r>
                            <w:t>Effective:</w:t>
                          </w:r>
                          <w:r>
                            <w:rPr>
                              <w:spacing w:val="1"/>
                            </w:rPr>
                            <w:t xml:space="preserve"> </w:t>
                          </w:r>
                          <w:r w:rsidR="002B1380">
                            <w:t>April</w:t>
                          </w:r>
                          <w:r w:rsidR="00AE21E4">
                            <w:t xml:space="preserve"> </w:t>
                          </w:r>
                          <w:r w:rsidR="002B1380">
                            <w:t>10</w:t>
                          </w:r>
                          <w:r w:rsidR="00AE21E4">
                            <w:t>, 2025</w:t>
                          </w:r>
                        </w:p>
                      </w:txbxContent>
                    </wps:txbx>
                    <wps:bodyPr wrap="square" lIns="0" tIns="0" rIns="0" bIns="0" rtlCol="0">
                      <a:noAutofit/>
                    </wps:bodyPr>
                  </wps:wsp>
                </a:graphicData>
              </a:graphic>
            </wp:anchor>
          </w:drawing>
        </mc:Choice>
        <mc:Fallback>
          <w:pict>
            <v:shape w14:anchorId="29FD8B0C" id="Textbox 3" o:spid="_x0000_s1028" type="#_x0000_t202" style="position:absolute;margin-left:422.15pt;margin-top:754.25pt;width:123.65pt;height:14.2pt;z-index:-25163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" filled="f" stroked="f">
              <v:textbox inset="0,0,0,0">
                <w:txbxContent>
                  <w:p w14:paraId="3162B893" w14:textId="0D3580B2" w:rsidR="00157F01" w:rsidRDefault="00000000">
                    <w:pPr>
                      <w:spacing w:before="10"/>
                      <w:ind w:left="20"/>
                    </w:pPr>
                    <w:r>
                      <w:t>Effective:</w:t>
                    </w:r>
                    <w:r>
                      <w:rPr>
                        <w:spacing w:val="1"/>
                      </w:rPr>
                      <w:t xml:space="preserve"> </w:t>
                    </w:r>
                    <w:r w:rsidR="002B1380">
                      <w:t>April</w:t>
                    </w:r>
                    <w:r w:rsidR="00AE21E4">
                      <w:t xml:space="preserve"> </w:t>
                    </w:r>
                    <w:r w:rsidR="002B1380">
                      <w:t>10</w:t>
                    </w:r>
                    <w:r w:rsidR="00AE21E4">
                      <w:t>, 2025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77407" w14:textId="77777777" w:rsidR="002B1380" w:rsidRDefault="002B13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03C0D" w14:textId="02D96170" w:rsidR="00157F01" w:rsidRDefault="00495F21">
    <w:pPr>
      <w:pStyle w:val="BodyText"/>
      <w:spacing w:line="14" w:lineRule="auto"/>
      <w:rPr>
        <w:sz w:val="20"/>
      </w:rPr>
    </w:pPr>
    <w:r>
      <w:rPr>
        <w:noProof/>
      </w:rPr>
      <mc:AlternateContent>
        <mc:Choice Requires="wps">
          <w:drawing>
            <wp:anchor distT="0" distB="0" distL="0" distR="0" simplePos="0" relativeHeight="251642368" behindDoc="1" locked="0" layoutInCell="1" allowOverlap="1" wp14:anchorId="76AAFEFE" wp14:editId="4A3A35CF">
              <wp:simplePos x="0" y="0"/>
              <wp:positionH relativeFrom="page">
                <wp:posOffset>838200</wp:posOffset>
              </wp:positionH>
              <wp:positionV relativeFrom="page">
                <wp:posOffset>9572625</wp:posOffset>
              </wp:positionV>
              <wp:extent cx="1609725" cy="1803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180340"/>
                      </a:xfrm>
                      <a:prstGeom prst="rect">
                        <a:avLst/>
                      </a:prstGeom>
                    </wps:spPr>
                    <wps:txbx>
                      <w:txbxContent>
                        <w:p w14:paraId="155147E3" w14:textId="2144D101" w:rsidR="00157F01" w:rsidRDefault="00000000">
                          <w:pPr>
                            <w:spacing w:before="10"/>
                            <w:ind w:left="20"/>
                          </w:pPr>
                          <w:r>
                            <w:t>Approved:</w:t>
                          </w:r>
                          <w:r>
                            <w:rPr>
                              <w:spacing w:val="-2"/>
                            </w:rPr>
                            <w:t xml:space="preserve"> </w:t>
                          </w:r>
                          <w:r w:rsidR="002B1380">
                            <w:t>April 9</w:t>
                          </w:r>
                          <w:r w:rsidR="00AE21E4">
                            <w:t>, 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6AAFEFE" id="_x0000_t202" coordsize="21600,21600" o:spt="202" path="m,l,21600r21600,l21600,xe">
              <v:stroke joinstyle="miter"/>
              <v:path gradientshapeok="t" o:connecttype="rect"/>
            </v:shapetype>
            <v:shape id="Textbox 5" o:spid="_x0000_s1029" type="#_x0000_t202" style="position:absolute;margin-left:66pt;margin-top:753.75pt;width:126.75pt;height:14.2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" filled="f" stroked="f">
              <v:textbox inset="0,0,0,0">
                <w:txbxContent>
                  <w:p w14:paraId="155147E3" w14:textId="2144D101" w:rsidR="00157F01" w:rsidRDefault="00000000">
                    <w:pPr>
                      <w:spacing w:before="10"/>
                      <w:ind w:left="20"/>
                    </w:pPr>
                    <w:r>
                      <w:t>Approved:</w:t>
                    </w:r>
                    <w:r>
                      <w:rPr>
                        <w:spacing w:val="-2"/>
                      </w:rPr>
                      <w:t xml:space="preserve"> </w:t>
                    </w:r>
                    <w:r w:rsidR="002B1380">
                      <w:t>April 9</w:t>
                    </w:r>
                    <w:r w:rsidR="00AE21E4">
                      <w:t>, 2025</w:t>
                    </w:r>
                  </w:p>
                </w:txbxContent>
              </v:textbox>
              <w10:wrap anchorx="page" anchory="page"/>
            </v:shape>
          </w:pict>
        </mc:Fallback>
      </mc:AlternateContent>
    </w:r>
    <w:r w:rsidR="004263B5">
      <w:rPr>
        <w:noProof/>
      </w:rPr>
      <mc:AlternateContent>
        <mc:Choice Requires="wps">
          <w:drawing>
            <wp:anchor distT="0" distB="0" distL="0" distR="0" simplePos="0" relativeHeight="251649536" behindDoc="1" locked="0" layoutInCell="1" allowOverlap="1" wp14:anchorId="52B4CCE1" wp14:editId="000BE24C">
              <wp:simplePos x="0" y="0"/>
              <wp:positionH relativeFrom="page">
                <wp:posOffset>5410200</wp:posOffset>
              </wp:positionH>
              <wp:positionV relativeFrom="page">
                <wp:posOffset>9572625</wp:posOffset>
              </wp:positionV>
              <wp:extent cx="1533525" cy="1803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3525" cy="180340"/>
                      </a:xfrm>
                      <a:prstGeom prst="rect">
                        <a:avLst/>
                      </a:prstGeom>
                    </wps:spPr>
                    <wps:txbx>
                      <w:txbxContent>
                        <w:p w14:paraId="6D1ACCAA" w14:textId="44B56AC2" w:rsidR="00157F01" w:rsidRDefault="00000000">
                          <w:pPr>
                            <w:spacing w:before="10"/>
                            <w:ind w:left="20"/>
                          </w:pPr>
                          <w:r>
                            <w:t>Effective</w:t>
                          </w:r>
                          <w:r>
                            <w:rPr>
                              <w:spacing w:val="-3"/>
                            </w:rPr>
                            <w:t xml:space="preserve"> </w:t>
                          </w:r>
                          <w:r w:rsidR="002B1380">
                            <w:t>April 10</w:t>
                          </w:r>
                          <w:r w:rsidR="00AE21E4">
                            <w:t>, 2025</w:t>
                          </w:r>
                        </w:p>
                      </w:txbxContent>
                    </wps:txbx>
                    <wps:bodyPr wrap="square" lIns="0" tIns="0" rIns="0" bIns="0" rtlCol="0">
                      <a:noAutofit/>
                    </wps:bodyPr>
                  </wps:wsp>
                </a:graphicData>
              </a:graphic>
              <wp14:sizeRelH relativeFrom="margin">
                <wp14:pctWidth>0</wp14:pctWidth>
              </wp14:sizeRelH>
            </wp:anchor>
          </w:drawing>
        </mc:Choice>
        <mc:Fallback>
          <w:pict>
            <v:shape w14:anchorId="52B4CCE1" id="Textbox 7" o:spid="_x0000_s1030" type="#_x0000_t202" style="position:absolute;margin-left:426pt;margin-top:753.75pt;width:120.75pt;height:14.2pt;z-index:-2516669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" filled="f" stroked="f">
              <v:textbox inset="0,0,0,0">
                <w:txbxContent>
                  <w:p w14:paraId="6D1ACCAA" w14:textId="44B56AC2" w:rsidR="00157F01" w:rsidRDefault="00000000">
                    <w:pPr>
                      <w:spacing w:before="10"/>
                      <w:ind w:left="20"/>
                    </w:pPr>
                    <w:r>
                      <w:t>Effective</w:t>
                    </w:r>
                    <w:r>
                      <w:rPr>
                        <w:spacing w:val="-3"/>
                      </w:rPr>
                      <w:t xml:space="preserve"> </w:t>
                    </w:r>
                    <w:r w:rsidR="002B1380">
                      <w:t>April 10</w:t>
                    </w:r>
                    <w:r w:rsidR="00AE21E4">
                      <w:t>, 2025</w:t>
                    </w:r>
                  </w:p>
                </w:txbxContent>
              </v:textbox>
              <w10:wrap anchorx="page" anchory="page"/>
            </v:shape>
          </w:pict>
        </mc:Fallback>
      </mc:AlternateContent>
    </w:r>
    <w:r w:rsidR="004263B5">
      <w:rPr>
        <w:noProof/>
      </w:rPr>
      <mc:AlternateContent>
        <mc:Choice Requires="wps">
          <w:drawing>
            <wp:anchor distT="0" distB="0" distL="0" distR="0" simplePos="0" relativeHeight="251635200" behindDoc="1" locked="0" layoutInCell="1" allowOverlap="1" wp14:anchorId="7B6EE81A" wp14:editId="1BCF1CB4">
              <wp:simplePos x="0" y="0"/>
              <wp:positionH relativeFrom="page">
                <wp:posOffset>3557270</wp:posOffset>
              </wp:positionH>
              <wp:positionV relativeFrom="page">
                <wp:posOffset>9577041</wp:posOffset>
              </wp:positionV>
              <wp:extent cx="158750" cy="18034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0340"/>
                      </a:xfrm>
                      <a:prstGeom prst="rect">
                        <a:avLst/>
                      </a:prstGeom>
                    </wps:spPr>
                    <wps:txbx>
                      <w:txbxContent>
                        <w:p w14:paraId="2304D86A" w14:textId="77777777" w:rsidR="00157F01" w:rsidRDefault="00000000">
                          <w:pPr>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w14:anchorId="7B6EE81A" id="Textbox 6" o:spid="_x0000_s1031" type="#_x0000_t202" style="position:absolute;margin-left:280.1pt;margin-top:754.1pt;width:12.5pt;height:14.2pt;z-index:-25168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" filled="f" stroked="f">
              <v:textbox inset="0,0,0,0">
                <w:txbxContent>
                  <w:p w14:paraId="2304D86A" w14:textId="77777777" w:rsidR="00157F01" w:rsidRDefault="00000000">
                    <w:pPr>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30ABB" w14:textId="14C90096" w:rsidR="00157F01" w:rsidRDefault="00495F21">
    <w:pPr>
      <w:pStyle w:val="BodyText"/>
      <w:spacing w:line="14" w:lineRule="auto"/>
      <w:rPr>
        <w:sz w:val="20"/>
      </w:rPr>
    </w:pPr>
    <w:r>
      <w:rPr>
        <w:noProof/>
      </w:rPr>
      <mc:AlternateContent>
        <mc:Choice Requires="wps">
          <w:drawing>
            <wp:anchor distT="0" distB="0" distL="0" distR="0" simplePos="0" relativeHeight="251650560" behindDoc="1" locked="0" layoutInCell="1" allowOverlap="1" wp14:anchorId="055FDEB5" wp14:editId="7E36675F">
              <wp:simplePos x="0" y="0"/>
              <wp:positionH relativeFrom="page">
                <wp:posOffset>838199</wp:posOffset>
              </wp:positionH>
              <wp:positionV relativeFrom="page">
                <wp:posOffset>9582150</wp:posOffset>
              </wp:positionV>
              <wp:extent cx="1628775" cy="1803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180340"/>
                      </a:xfrm>
                      <a:prstGeom prst="rect">
                        <a:avLst/>
                      </a:prstGeom>
                    </wps:spPr>
                    <wps:txbx>
                      <w:txbxContent>
                        <w:p w14:paraId="530D2408" w14:textId="7A760768" w:rsidR="00157F01" w:rsidRDefault="00000000">
                          <w:pPr>
                            <w:spacing w:before="10"/>
                            <w:ind w:left="20"/>
                          </w:pPr>
                          <w:r>
                            <w:t xml:space="preserve">Approved: </w:t>
                          </w:r>
                          <w:r w:rsidR="002B1380">
                            <w:t>April 9</w:t>
                          </w:r>
                          <w:r w:rsidR="00AE21E4">
                            <w:t>, 2025</w:t>
                          </w:r>
                        </w:p>
                      </w:txbxContent>
                    </wps:txbx>
                    <wps:bodyPr wrap="square" lIns="0" tIns="0" rIns="0" bIns="0" rtlCol="0">
                      <a:noAutofit/>
                    </wps:bodyPr>
                  </wps:wsp>
                </a:graphicData>
              </a:graphic>
              <wp14:sizeRelH relativeFrom="margin">
                <wp14:pctWidth>0</wp14:pctWidth>
              </wp14:sizeRelH>
            </wp:anchor>
          </w:drawing>
        </mc:Choice>
        <mc:Fallback>
          <w:pict>
            <v:shapetype w14:anchorId="055FDEB5" id="_x0000_t202" coordsize="21600,21600" o:spt="202" path="m,l,21600r21600,l21600,xe">
              <v:stroke joinstyle="miter"/>
              <v:path gradientshapeok="t" o:connecttype="rect"/>
            </v:shapetype>
            <v:shape id="Textbox 11" o:spid="_x0000_s1032" type="#_x0000_t202" style="position:absolute;margin-left:66pt;margin-top:754.5pt;width:128.25pt;height:14.2pt;z-index:-25166592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" filled="f" stroked="f">
              <v:textbox inset="0,0,0,0">
                <w:txbxContent>
                  <w:p w14:paraId="530D2408" w14:textId="7A760768" w:rsidR="00157F01" w:rsidRDefault="00000000">
                    <w:pPr>
                      <w:spacing w:before="10"/>
                      <w:ind w:left="20"/>
                    </w:pPr>
                    <w:r>
                      <w:t xml:space="preserve">Approved: </w:t>
                    </w:r>
                    <w:r w:rsidR="002B1380">
                      <w:t>April 9</w:t>
                    </w:r>
                    <w:r w:rsidR="00AE21E4">
                      <w:t>, 2025</w:t>
                    </w:r>
                  </w:p>
                </w:txbxContent>
              </v:textbox>
              <w10:wrap anchorx="page" anchory="page"/>
            </v:shape>
          </w:pict>
        </mc:Fallback>
      </mc:AlternateContent>
    </w:r>
    <w:r w:rsidR="004263B5">
      <w:rPr>
        <w:noProof/>
      </w:rPr>
      <mc:AlternateContent>
        <mc:Choice Requires="wps">
          <w:drawing>
            <wp:anchor distT="0" distB="0" distL="0" distR="0" simplePos="0" relativeHeight="251652608" behindDoc="1" locked="0" layoutInCell="1" allowOverlap="1" wp14:anchorId="012BA99C" wp14:editId="1CDC7AF0">
              <wp:simplePos x="0" y="0"/>
              <wp:positionH relativeFrom="page">
                <wp:posOffset>5410200</wp:posOffset>
              </wp:positionH>
              <wp:positionV relativeFrom="page">
                <wp:posOffset>9572625</wp:posOffset>
              </wp:positionV>
              <wp:extent cx="1533525" cy="18034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3525" cy="180340"/>
                      </a:xfrm>
                      <a:prstGeom prst="rect">
                        <a:avLst/>
                      </a:prstGeom>
                    </wps:spPr>
                    <wps:txbx>
                      <w:txbxContent>
                        <w:p w14:paraId="7F3A0985" w14:textId="1B378801" w:rsidR="00157F01" w:rsidRDefault="00000000">
                          <w:pPr>
                            <w:spacing w:before="10"/>
                            <w:ind w:left="20"/>
                          </w:pPr>
                          <w:r>
                            <w:t>Effective</w:t>
                          </w:r>
                          <w:r w:rsidR="004263B5">
                            <w:rPr>
                              <w:spacing w:val="-3"/>
                            </w:rPr>
                            <w:t>:</w:t>
                          </w:r>
                          <w:r w:rsidR="002B1380">
                            <w:rPr>
                              <w:spacing w:val="-3"/>
                            </w:rPr>
                            <w:t xml:space="preserve"> April 10</w:t>
                          </w:r>
                          <w:r w:rsidR="00AE21E4">
                            <w:rPr>
                              <w:spacing w:val="-3"/>
                            </w:rPr>
                            <w:t>, 2025</w:t>
                          </w:r>
                        </w:p>
                      </w:txbxContent>
                    </wps:txbx>
                    <wps:bodyPr wrap="square" lIns="0" tIns="0" rIns="0" bIns="0" rtlCol="0">
                      <a:noAutofit/>
                    </wps:bodyPr>
                  </wps:wsp>
                </a:graphicData>
              </a:graphic>
              <wp14:sizeRelH relativeFrom="margin">
                <wp14:pctWidth>0</wp14:pctWidth>
              </wp14:sizeRelH>
            </wp:anchor>
          </w:drawing>
        </mc:Choice>
        <mc:Fallback>
          <w:pict>
            <v:shape w14:anchorId="012BA99C" id="Textbox 13" o:spid="_x0000_s1033" type="#_x0000_t202" style="position:absolute;margin-left:426pt;margin-top:753.75pt;width:120.75pt;height:14.2pt;z-index:-25166387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" filled="f" stroked="f">
              <v:textbox inset="0,0,0,0">
                <w:txbxContent>
                  <w:p w14:paraId="7F3A0985" w14:textId="1B378801" w:rsidR="00157F01" w:rsidRDefault="00000000">
                    <w:pPr>
                      <w:spacing w:before="10"/>
                      <w:ind w:left="20"/>
                    </w:pPr>
                    <w:r>
                      <w:t>Effective</w:t>
                    </w:r>
                    <w:r w:rsidR="004263B5">
                      <w:rPr>
                        <w:spacing w:val="-3"/>
                      </w:rPr>
                      <w:t>:</w:t>
                    </w:r>
                    <w:r w:rsidR="002B1380">
                      <w:rPr>
                        <w:spacing w:val="-3"/>
                      </w:rPr>
                      <w:t xml:space="preserve"> April 10</w:t>
                    </w:r>
                    <w:r w:rsidR="00AE21E4">
                      <w:rPr>
                        <w:spacing w:val="-3"/>
                      </w:rPr>
                      <w:t>, 2025</w:t>
                    </w:r>
                  </w:p>
                </w:txbxContent>
              </v:textbox>
              <w10:wrap anchorx="page" anchory="page"/>
            </v:shape>
          </w:pict>
        </mc:Fallback>
      </mc:AlternateContent>
    </w:r>
    <w:r w:rsidR="004263B5">
      <w:rPr>
        <w:noProof/>
      </w:rPr>
      <mc:AlternateContent>
        <mc:Choice Requires="wps">
          <w:drawing>
            <wp:anchor distT="0" distB="0" distL="0" distR="0" simplePos="0" relativeHeight="251651584" behindDoc="1" locked="0" layoutInCell="1" allowOverlap="1" wp14:anchorId="00D177B7" wp14:editId="1DD6CC17">
              <wp:simplePos x="0" y="0"/>
              <wp:positionH relativeFrom="page">
                <wp:posOffset>3557270</wp:posOffset>
              </wp:positionH>
              <wp:positionV relativeFrom="page">
                <wp:posOffset>9577041</wp:posOffset>
              </wp:positionV>
              <wp:extent cx="158750" cy="18034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0340"/>
                      </a:xfrm>
                      <a:prstGeom prst="rect">
                        <a:avLst/>
                      </a:prstGeom>
                    </wps:spPr>
                    <wps:txbx>
                      <w:txbxContent>
                        <w:p w14:paraId="484A8412" w14:textId="77777777" w:rsidR="00157F01" w:rsidRDefault="00000000">
                          <w:pPr>
                            <w:spacing w:before="10"/>
                            <w:ind w:left="6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 w14:anchorId="00D177B7" id="Textbox 12" o:spid="_x0000_s1034" type="#_x0000_t202" style="position:absolute;margin-left:280.1pt;margin-top:754.1pt;width:12.5pt;height:14.2pt;z-index:-2516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" filled="f" stroked="f">
              <v:textbox inset="0,0,0,0">
                <w:txbxContent>
                  <w:p w14:paraId="484A8412" w14:textId="77777777" w:rsidR="00157F01" w:rsidRDefault="00000000">
                    <w:pPr>
                      <w:spacing w:before="10"/>
                      <w:ind w:left="6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85041" w14:textId="41328754" w:rsidR="00157F01" w:rsidRDefault="002B1380">
    <w:pPr>
      <w:pStyle w:val="BodyText"/>
      <w:spacing w:line="14" w:lineRule="auto"/>
      <w:rPr>
        <w:sz w:val="20"/>
      </w:rPr>
    </w:pPr>
    <w:r>
      <w:rPr>
        <w:noProof/>
      </w:rPr>
      <mc:AlternateContent>
        <mc:Choice Requires="wps">
          <w:drawing>
            <wp:anchor distT="0" distB="0" distL="0" distR="0" simplePos="0" relativeHeight="251663360" behindDoc="1" locked="0" layoutInCell="1" allowOverlap="1" wp14:anchorId="0A25C29A" wp14:editId="30DEE73A">
              <wp:simplePos x="0" y="0"/>
              <wp:positionH relativeFrom="page">
                <wp:posOffset>5546823</wp:posOffset>
              </wp:positionH>
              <wp:positionV relativeFrom="page">
                <wp:posOffset>9572625</wp:posOffset>
              </wp:positionV>
              <wp:extent cx="1562100" cy="18034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0" cy="180340"/>
                      </a:xfrm>
                      <a:prstGeom prst="rect">
                        <a:avLst/>
                      </a:prstGeom>
                    </wps:spPr>
                    <wps:txbx>
                      <w:txbxContent>
                        <w:p w14:paraId="02ADBA89" w14:textId="031FEE09" w:rsidR="00157F01" w:rsidRDefault="00000000">
                          <w:pPr>
                            <w:spacing w:before="10"/>
                            <w:ind w:left="20"/>
                          </w:pPr>
                          <w:r>
                            <w:t>Effective</w:t>
                          </w:r>
                          <w:r w:rsidR="004263B5">
                            <w:rPr>
                              <w:spacing w:val="-3"/>
                            </w:rPr>
                            <w:t xml:space="preserve">: </w:t>
                          </w:r>
                          <w:r w:rsidR="002B1380">
                            <w:rPr>
                              <w:spacing w:val="-3"/>
                            </w:rPr>
                            <w:t>April 10</w:t>
                          </w:r>
                          <w:r w:rsidR="00AE21E4">
                            <w:rPr>
                              <w:spacing w:val="-3"/>
                            </w:rPr>
                            <w:t>, 2025</w:t>
                          </w:r>
                        </w:p>
                      </w:txbxContent>
                    </wps:txbx>
                    <wps:bodyPr wrap="square" lIns="0" tIns="0" rIns="0" bIns="0" rtlCol="0">
                      <a:noAutofit/>
                    </wps:bodyPr>
                  </wps:wsp>
                </a:graphicData>
              </a:graphic>
              <wp14:sizeRelH relativeFrom="margin">
                <wp14:pctWidth>0</wp14:pctWidth>
              </wp14:sizeRelH>
            </wp:anchor>
          </w:drawing>
        </mc:Choice>
        <mc:Fallback>
          <w:pict>
            <v:shapetype w14:anchorId="0A25C29A" id="_x0000_t202" coordsize="21600,21600" o:spt="202" path="m,l,21600r21600,l21600,xe">
              <v:stroke joinstyle="miter"/>
              <v:path gradientshapeok="t" o:connecttype="rect"/>
            </v:shapetype>
            <v:shape id="Textbox 17" o:spid="_x0000_s1035" type="#_x0000_t202" style="position:absolute;margin-left:436.75pt;margin-top:753.75pt;width:123pt;height:14.2pt;z-index:-25165312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" filled="f" stroked="f">
              <v:textbox inset="0,0,0,0">
                <w:txbxContent>
                  <w:p w14:paraId="02ADBA89" w14:textId="031FEE09" w:rsidR="00157F01" w:rsidRDefault="00000000">
                    <w:pPr>
                      <w:spacing w:before="10"/>
                      <w:ind w:left="20"/>
                    </w:pPr>
                    <w:r>
                      <w:t>Effective</w:t>
                    </w:r>
                    <w:r w:rsidR="004263B5">
                      <w:rPr>
                        <w:spacing w:val="-3"/>
                      </w:rPr>
                      <w:t xml:space="preserve">: </w:t>
                    </w:r>
                    <w:r w:rsidR="002B1380">
                      <w:rPr>
                        <w:spacing w:val="-3"/>
                      </w:rPr>
                      <w:t>April 10</w:t>
                    </w:r>
                    <w:r w:rsidR="00AE21E4">
                      <w:rPr>
                        <w:spacing w:val="-3"/>
                      </w:rPr>
                      <w:t>, 2025</w:t>
                    </w:r>
                  </w:p>
                </w:txbxContent>
              </v:textbox>
              <w10:wrap anchorx="page" anchory="page"/>
            </v:shape>
          </w:pict>
        </mc:Fallback>
      </mc:AlternateContent>
    </w:r>
    <w:r w:rsidR="00495F21">
      <w:rPr>
        <w:noProof/>
      </w:rPr>
      <mc:AlternateContent>
        <mc:Choice Requires="wps">
          <w:drawing>
            <wp:anchor distT="0" distB="0" distL="0" distR="0" simplePos="0" relativeHeight="251661312" behindDoc="1" locked="0" layoutInCell="1" allowOverlap="1" wp14:anchorId="10D3713D" wp14:editId="69168AF7">
              <wp:simplePos x="0" y="0"/>
              <wp:positionH relativeFrom="page">
                <wp:posOffset>838200</wp:posOffset>
              </wp:positionH>
              <wp:positionV relativeFrom="page">
                <wp:posOffset>9572625</wp:posOffset>
              </wp:positionV>
              <wp:extent cx="1619250" cy="18034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180340"/>
                      </a:xfrm>
                      <a:prstGeom prst="rect">
                        <a:avLst/>
                      </a:prstGeom>
                    </wps:spPr>
                    <wps:txbx>
                      <w:txbxContent>
                        <w:p w14:paraId="4E5EFE87" w14:textId="232F73B8" w:rsidR="00157F01" w:rsidRDefault="00AE21E4">
                          <w:pPr>
                            <w:spacing w:before="10"/>
                            <w:ind w:left="20"/>
                          </w:pPr>
                          <w:r>
                            <w:t xml:space="preserve">Approved: </w:t>
                          </w:r>
                          <w:r w:rsidR="002B1380">
                            <w:t>April 9</w:t>
                          </w:r>
                          <w:r>
                            <w:t>, 2025</w:t>
                          </w:r>
                        </w:p>
                      </w:txbxContent>
                    </wps:txbx>
                    <wps:bodyPr wrap="square" lIns="0" tIns="0" rIns="0" bIns="0" rtlCol="0">
                      <a:noAutofit/>
                    </wps:bodyPr>
                  </wps:wsp>
                </a:graphicData>
              </a:graphic>
              <wp14:sizeRelH relativeFrom="margin">
                <wp14:pctWidth>0</wp14:pctWidth>
              </wp14:sizeRelH>
            </wp:anchor>
          </w:drawing>
        </mc:Choice>
        <mc:Fallback>
          <w:pict>
            <v:shape w14:anchorId="10D3713D" id="Textbox 15" o:spid="_x0000_s1036" type="#_x0000_t202" style="position:absolute;margin-left:66pt;margin-top:753.75pt;width:127.5pt;height:14.2pt;z-index:-25165516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" filled="f" stroked="f">
              <v:textbox inset="0,0,0,0">
                <w:txbxContent>
                  <w:p w14:paraId="4E5EFE87" w14:textId="232F73B8" w:rsidR="00157F01" w:rsidRDefault="00AE21E4">
                    <w:pPr>
                      <w:spacing w:before="10"/>
                      <w:ind w:left="20"/>
                    </w:pPr>
                    <w:r>
                      <w:t xml:space="preserve">Approved: </w:t>
                    </w:r>
                    <w:r w:rsidR="002B1380">
                      <w:t>April 9</w:t>
                    </w:r>
                    <w:r>
                      <w:t>, 2025</w:t>
                    </w:r>
                  </w:p>
                </w:txbxContent>
              </v:textbox>
              <w10:wrap anchorx="page" anchory="page"/>
            </v:shape>
          </w:pict>
        </mc:Fallback>
      </mc:AlternateContent>
    </w:r>
    <w:r w:rsidR="004263B5">
      <w:rPr>
        <w:noProof/>
      </w:rPr>
      <mc:AlternateContent>
        <mc:Choice Requires="wps">
          <w:drawing>
            <wp:anchor distT="0" distB="0" distL="0" distR="0" simplePos="0" relativeHeight="251664896" behindDoc="1" locked="0" layoutInCell="1" allowOverlap="1" wp14:anchorId="50FFF9D8" wp14:editId="3F934D93">
              <wp:simplePos x="0" y="0"/>
              <wp:positionH relativeFrom="page">
                <wp:posOffset>3557270</wp:posOffset>
              </wp:positionH>
              <wp:positionV relativeFrom="page">
                <wp:posOffset>9577041</wp:posOffset>
              </wp:positionV>
              <wp:extent cx="228600" cy="18034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80340"/>
                      </a:xfrm>
                      <a:prstGeom prst="rect">
                        <a:avLst/>
                      </a:prstGeom>
                    </wps:spPr>
                    <wps:txbx>
                      <w:txbxContent>
                        <w:p w14:paraId="0BBF1C58" w14:textId="77777777" w:rsidR="00157F01" w:rsidRDefault="00000000">
                          <w:pPr>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w14:anchorId="50FFF9D8" id="Textbox 16" o:spid="_x0000_s1037" type="#_x0000_t202" style="position:absolute;margin-left:280.1pt;margin-top:754.1pt;width:18pt;height:14.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" filled="f" stroked="f">
              <v:textbox inset="0,0,0,0">
                <w:txbxContent>
                  <w:p w14:paraId="0BBF1C58" w14:textId="77777777" w:rsidR="00157F01" w:rsidRDefault="00000000">
                    <w:pPr>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EDE37" w14:textId="77777777" w:rsidR="00A76CD7" w:rsidRDefault="00A76CD7">
      <w:r>
        <w:separator/>
      </w:r>
    </w:p>
  </w:footnote>
  <w:footnote w:type="continuationSeparator" w:id="0">
    <w:p w14:paraId="541A0BCA" w14:textId="77777777" w:rsidR="00A76CD7" w:rsidRDefault="00A76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CF88C" w14:textId="77777777" w:rsidR="002B1380" w:rsidRDefault="002B13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623B3" w14:textId="77777777" w:rsidR="00495F21" w:rsidRDefault="00495F21">
    <w:pPr>
      <w:pStyle w:val="Header"/>
    </w:pPr>
  </w:p>
  <w:p w14:paraId="5274B600" w14:textId="798D0BAF" w:rsidR="00AE21E4" w:rsidRDefault="00AE21E4" w:rsidP="00AE21E4">
    <w:pPr>
      <w:pStyle w:val="Header"/>
      <w:jc w:val="center"/>
    </w:pPr>
    <w:r>
      <w:t>Chandler Heights Citrus Irrigation District Rules and Regulations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E9FC8" w14:textId="77777777" w:rsidR="002B1380" w:rsidRDefault="002B13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29AB"/>
    <w:multiLevelType w:val="hybridMultilevel"/>
    <w:tmpl w:val="60480712"/>
    <w:lvl w:ilvl="0" w:tplc="938A7858">
      <w:start w:val="1"/>
      <w:numFmt w:val="decimal"/>
      <w:lvlText w:val="%1."/>
      <w:lvlJc w:val="left"/>
      <w:pPr>
        <w:ind w:left="1506" w:hanging="704"/>
      </w:pPr>
      <w:rPr>
        <w:rFonts w:ascii="Times New Roman" w:eastAsia="Times New Roman" w:hAnsi="Times New Roman" w:cs="Times New Roman" w:hint="default"/>
        <w:b w:val="0"/>
        <w:bCs w:val="0"/>
        <w:i w:val="0"/>
        <w:iCs w:val="0"/>
        <w:spacing w:val="0"/>
        <w:w w:val="100"/>
        <w:sz w:val="24"/>
        <w:szCs w:val="24"/>
        <w:lang w:val="en-US" w:eastAsia="en-US" w:bidi="ar-SA"/>
      </w:rPr>
    </w:lvl>
    <w:lvl w:ilvl="1" w:tplc="319A29C4">
      <w:numFmt w:val="bullet"/>
      <w:lvlText w:val="•"/>
      <w:lvlJc w:val="left"/>
      <w:pPr>
        <w:ind w:left="2328" w:hanging="704"/>
      </w:pPr>
      <w:rPr>
        <w:rFonts w:hint="default"/>
        <w:lang w:val="en-US" w:eastAsia="en-US" w:bidi="ar-SA"/>
      </w:rPr>
    </w:lvl>
    <w:lvl w:ilvl="2" w:tplc="AC4A2928">
      <w:numFmt w:val="bullet"/>
      <w:lvlText w:val="•"/>
      <w:lvlJc w:val="left"/>
      <w:pPr>
        <w:ind w:left="3156" w:hanging="704"/>
      </w:pPr>
      <w:rPr>
        <w:rFonts w:hint="default"/>
        <w:lang w:val="en-US" w:eastAsia="en-US" w:bidi="ar-SA"/>
      </w:rPr>
    </w:lvl>
    <w:lvl w:ilvl="3" w:tplc="38CEB2B0">
      <w:numFmt w:val="bullet"/>
      <w:lvlText w:val="•"/>
      <w:lvlJc w:val="left"/>
      <w:pPr>
        <w:ind w:left="3984" w:hanging="704"/>
      </w:pPr>
      <w:rPr>
        <w:rFonts w:hint="default"/>
        <w:lang w:val="en-US" w:eastAsia="en-US" w:bidi="ar-SA"/>
      </w:rPr>
    </w:lvl>
    <w:lvl w:ilvl="4" w:tplc="88B880DA">
      <w:numFmt w:val="bullet"/>
      <w:lvlText w:val="•"/>
      <w:lvlJc w:val="left"/>
      <w:pPr>
        <w:ind w:left="4812" w:hanging="704"/>
      </w:pPr>
      <w:rPr>
        <w:rFonts w:hint="default"/>
        <w:lang w:val="en-US" w:eastAsia="en-US" w:bidi="ar-SA"/>
      </w:rPr>
    </w:lvl>
    <w:lvl w:ilvl="5" w:tplc="C1A20A62">
      <w:numFmt w:val="bullet"/>
      <w:lvlText w:val="•"/>
      <w:lvlJc w:val="left"/>
      <w:pPr>
        <w:ind w:left="5640" w:hanging="704"/>
      </w:pPr>
      <w:rPr>
        <w:rFonts w:hint="default"/>
        <w:lang w:val="en-US" w:eastAsia="en-US" w:bidi="ar-SA"/>
      </w:rPr>
    </w:lvl>
    <w:lvl w:ilvl="6" w:tplc="D160F1E6">
      <w:numFmt w:val="bullet"/>
      <w:lvlText w:val="•"/>
      <w:lvlJc w:val="left"/>
      <w:pPr>
        <w:ind w:left="6468" w:hanging="704"/>
      </w:pPr>
      <w:rPr>
        <w:rFonts w:hint="default"/>
        <w:lang w:val="en-US" w:eastAsia="en-US" w:bidi="ar-SA"/>
      </w:rPr>
    </w:lvl>
    <w:lvl w:ilvl="7" w:tplc="CE44A7AA">
      <w:numFmt w:val="bullet"/>
      <w:lvlText w:val="•"/>
      <w:lvlJc w:val="left"/>
      <w:pPr>
        <w:ind w:left="7296" w:hanging="704"/>
      </w:pPr>
      <w:rPr>
        <w:rFonts w:hint="default"/>
        <w:lang w:val="en-US" w:eastAsia="en-US" w:bidi="ar-SA"/>
      </w:rPr>
    </w:lvl>
    <w:lvl w:ilvl="8" w:tplc="9E4A20D8">
      <w:numFmt w:val="bullet"/>
      <w:lvlText w:val="•"/>
      <w:lvlJc w:val="left"/>
      <w:pPr>
        <w:ind w:left="8124" w:hanging="704"/>
      </w:pPr>
      <w:rPr>
        <w:rFonts w:hint="default"/>
        <w:lang w:val="en-US" w:eastAsia="en-US" w:bidi="ar-SA"/>
      </w:rPr>
    </w:lvl>
  </w:abstractNum>
  <w:abstractNum w:abstractNumId="1" w15:restartNumberingAfterBreak="0">
    <w:nsid w:val="0409794B"/>
    <w:multiLevelType w:val="hybridMultilevel"/>
    <w:tmpl w:val="B972F878"/>
    <w:lvl w:ilvl="0" w:tplc="44E69182">
      <w:start w:val="1"/>
      <w:numFmt w:val="decimal"/>
      <w:lvlText w:val="%1."/>
      <w:lvlJc w:val="left"/>
      <w:pPr>
        <w:ind w:left="1506" w:hanging="704"/>
      </w:pPr>
      <w:rPr>
        <w:rFonts w:ascii="Times New Roman" w:eastAsia="Times New Roman" w:hAnsi="Times New Roman" w:cs="Times New Roman" w:hint="default"/>
        <w:b w:val="0"/>
        <w:bCs w:val="0"/>
        <w:i w:val="0"/>
        <w:iCs w:val="0"/>
        <w:spacing w:val="0"/>
        <w:w w:val="100"/>
        <w:sz w:val="24"/>
        <w:szCs w:val="24"/>
        <w:lang w:val="en-US" w:eastAsia="en-US" w:bidi="ar-SA"/>
      </w:rPr>
    </w:lvl>
    <w:lvl w:ilvl="1" w:tplc="D2C08AB4">
      <w:numFmt w:val="bullet"/>
      <w:lvlText w:val=""/>
      <w:lvlJc w:val="left"/>
      <w:pPr>
        <w:ind w:left="1162" w:hanging="360"/>
      </w:pPr>
      <w:rPr>
        <w:rFonts w:ascii="Symbol" w:eastAsia="Symbol" w:hAnsi="Symbol" w:cs="Symbol" w:hint="default"/>
        <w:b w:val="0"/>
        <w:bCs w:val="0"/>
        <w:i w:val="0"/>
        <w:iCs w:val="0"/>
        <w:spacing w:val="0"/>
        <w:w w:val="100"/>
        <w:sz w:val="24"/>
        <w:szCs w:val="24"/>
        <w:lang w:val="en-US" w:eastAsia="en-US" w:bidi="ar-SA"/>
      </w:rPr>
    </w:lvl>
    <w:lvl w:ilvl="2" w:tplc="A0A43736">
      <w:numFmt w:val="bullet"/>
      <w:lvlText w:val="•"/>
      <w:lvlJc w:val="left"/>
      <w:pPr>
        <w:ind w:left="3156" w:hanging="704"/>
      </w:pPr>
      <w:rPr>
        <w:rFonts w:hint="default"/>
        <w:lang w:val="en-US" w:eastAsia="en-US" w:bidi="ar-SA"/>
      </w:rPr>
    </w:lvl>
    <w:lvl w:ilvl="3" w:tplc="6084FEA6">
      <w:numFmt w:val="bullet"/>
      <w:lvlText w:val="•"/>
      <w:lvlJc w:val="left"/>
      <w:pPr>
        <w:ind w:left="3984" w:hanging="704"/>
      </w:pPr>
      <w:rPr>
        <w:rFonts w:hint="default"/>
        <w:lang w:val="en-US" w:eastAsia="en-US" w:bidi="ar-SA"/>
      </w:rPr>
    </w:lvl>
    <w:lvl w:ilvl="4" w:tplc="E27C615C">
      <w:numFmt w:val="bullet"/>
      <w:lvlText w:val="•"/>
      <w:lvlJc w:val="left"/>
      <w:pPr>
        <w:ind w:left="4812" w:hanging="704"/>
      </w:pPr>
      <w:rPr>
        <w:rFonts w:hint="default"/>
        <w:lang w:val="en-US" w:eastAsia="en-US" w:bidi="ar-SA"/>
      </w:rPr>
    </w:lvl>
    <w:lvl w:ilvl="5" w:tplc="9F46D9A6">
      <w:numFmt w:val="bullet"/>
      <w:lvlText w:val="•"/>
      <w:lvlJc w:val="left"/>
      <w:pPr>
        <w:ind w:left="5640" w:hanging="704"/>
      </w:pPr>
      <w:rPr>
        <w:rFonts w:hint="default"/>
        <w:lang w:val="en-US" w:eastAsia="en-US" w:bidi="ar-SA"/>
      </w:rPr>
    </w:lvl>
    <w:lvl w:ilvl="6" w:tplc="75AA9E2E">
      <w:numFmt w:val="bullet"/>
      <w:lvlText w:val="•"/>
      <w:lvlJc w:val="left"/>
      <w:pPr>
        <w:ind w:left="6468" w:hanging="704"/>
      </w:pPr>
      <w:rPr>
        <w:rFonts w:hint="default"/>
        <w:lang w:val="en-US" w:eastAsia="en-US" w:bidi="ar-SA"/>
      </w:rPr>
    </w:lvl>
    <w:lvl w:ilvl="7" w:tplc="CAD2779C">
      <w:numFmt w:val="bullet"/>
      <w:lvlText w:val="•"/>
      <w:lvlJc w:val="left"/>
      <w:pPr>
        <w:ind w:left="7296" w:hanging="704"/>
      </w:pPr>
      <w:rPr>
        <w:rFonts w:hint="default"/>
        <w:lang w:val="en-US" w:eastAsia="en-US" w:bidi="ar-SA"/>
      </w:rPr>
    </w:lvl>
    <w:lvl w:ilvl="8" w:tplc="10166DC8">
      <w:numFmt w:val="bullet"/>
      <w:lvlText w:val="•"/>
      <w:lvlJc w:val="left"/>
      <w:pPr>
        <w:ind w:left="8124" w:hanging="704"/>
      </w:pPr>
      <w:rPr>
        <w:rFonts w:hint="default"/>
        <w:lang w:val="en-US" w:eastAsia="en-US" w:bidi="ar-SA"/>
      </w:rPr>
    </w:lvl>
  </w:abstractNum>
  <w:abstractNum w:abstractNumId="2" w15:restartNumberingAfterBreak="0">
    <w:nsid w:val="0E8C3BA6"/>
    <w:multiLevelType w:val="hybridMultilevel"/>
    <w:tmpl w:val="9DC04AC8"/>
    <w:lvl w:ilvl="0" w:tplc="244A79F4">
      <w:start w:val="1"/>
      <w:numFmt w:val="decimal"/>
      <w:lvlText w:val="%1."/>
      <w:lvlJc w:val="left"/>
      <w:pPr>
        <w:ind w:left="1448" w:hanging="626"/>
      </w:pPr>
      <w:rPr>
        <w:rFonts w:ascii="Times New Roman" w:eastAsia="Times New Roman" w:hAnsi="Times New Roman" w:cs="Times New Roman" w:hint="default"/>
        <w:b w:val="0"/>
        <w:bCs w:val="0"/>
        <w:i w:val="0"/>
        <w:iCs w:val="0"/>
        <w:spacing w:val="0"/>
        <w:w w:val="100"/>
        <w:sz w:val="21"/>
        <w:szCs w:val="21"/>
        <w:lang w:val="en-US" w:eastAsia="en-US" w:bidi="ar-SA"/>
      </w:rPr>
    </w:lvl>
    <w:lvl w:ilvl="1" w:tplc="0ED4349E">
      <w:start w:val="1"/>
      <w:numFmt w:val="lowerLetter"/>
      <w:lvlText w:val="%2."/>
      <w:lvlJc w:val="left"/>
      <w:pPr>
        <w:ind w:left="1416" w:hanging="627"/>
      </w:pPr>
      <w:rPr>
        <w:rFonts w:ascii="Times New Roman" w:eastAsia="Times New Roman" w:hAnsi="Times New Roman" w:cs="Times New Roman" w:hint="default"/>
        <w:b w:val="0"/>
        <w:bCs w:val="0"/>
        <w:i w:val="0"/>
        <w:iCs w:val="0"/>
        <w:spacing w:val="0"/>
        <w:w w:val="100"/>
        <w:sz w:val="19"/>
        <w:szCs w:val="19"/>
        <w:lang w:val="en-US" w:eastAsia="en-US" w:bidi="ar-SA"/>
      </w:rPr>
    </w:lvl>
    <w:lvl w:ilvl="2" w:tplc="EC3EB868">
      <w:start w:val="1"/>
      <w:numFmt w:val="decimal"/>
      <w:lvlText w:val="%3."/>
      <w:lvlJc w:val="left"/>
      <w:pPr>
        <w:ind w:left="1500" w:hanging="704"/>
      </w:pPr>
      <w:rPr>
        <w:rFonts w:ascii="Times New Roman" w:eastAsia="Times New Roman" w:hAnsi="Times New Roman" w:cs="Times New Roman" w:hint="default"/>
        <w:b w:val="0"/>
        <w:bCs w:val="0"/>
        <w:i w:val="0"/>
        <w:iCs w:val="0"/>
        <w:spacing w:val="0"/>
        <w:w w:val="100"/>
        <w:sz w:val="24"/>
        <w:szCs w:val="24"/>
        <w:lang w:val="en-US" w:eastAsia="en-US" w:bidi="ar-SA"/>
      </w:rPr>
    </w:lvl>
    <w:lvl w:ilvl="3" w:tplc="E4E23378">
      <w:start w:val="1"/>
      <w:numFmt w:val="lowerLetter"/>
      <w:lvlText w:val="(%4)"/>
      <w:lvlJc w:val="left"/>
      <w:pPr>
        <w:ind w:left="1506" w:hanging="704"/>
      </w:pPr>
      <w:rPr>
        <w:rFonts w:ascii="Times New Roman" w:eastAsia="Times New Roman" w:hAnsi="Times New Roman" w:cs="Times New Roman" w:hint="default"/>
        <w:b w:val="0"/>
        <w:bCs w:val="0"/>
        <w:i w:val="0"/>
        <w:iCs w:val="0"/>
        <w:spacing w:val="-3"/>
        <w:w w:val="100"/>
        <w:sz w:val="24"/>
        <w:szCs w:val="24"/>
        <w:lang w:val="en-US" w:eastAsia="en-US" w:bidi="ar-SA"/>
      </w:rPr>
    </w:lvl>
    <w:lvl w:ilvl="4" w:tplc="E9AE7FE2">
      <w:start w:val="1"/>
      <w:numFmt w:val="decimal"/>
      <w:lvlText w:val="%5."/>
      <w:lvlJc w:val="left"/>
      <w:pPr>
        <w:ind w:left="1506" w:hanging="704"/>
      </w:pPr>
      <w:rPr>
        <w:rFonts w:ascii="Times New Roman" w:eastAsia="Times New Roman" w:hAnsi="Times New Roman" w:cs="Times New Roman" w:hint="default"/>
        <w:b w:val="0"/>
        <w:bCs w:val="0"/>
        <w:i w:val="0"/>
        <w:iCs w:val="0"/>
        <w:spacing w:val="0"/>
        <w:w w:val="100"/>
        <w:sz w:val="24"/>
        <w:szCs w:val="24"/>
        <w:lang w:val="en-US" w:eastAsia="en-US" w:bidi="ar-SA"/>
      </w:rPr>
    </w:lvl>
    <w:lvl w:ilvl="5" w:tplc="78387036">
      <w:start w:val="1"/>
      <w:numFmt w:val="lowerLetter"/>
      <w:lvlText w:val="%6."/>
      <w:lvlJc w:val="left"/>
      <w:pPr>
        <w:ind w:left="2210" w:hanging="704"/>
      </w:pPr>
      <w:rPr>
        <w:rFonts w:ascii="Times New Roman" w:eastAsia="Times New Roman" w:hAnsi="Times New Roman" w:cs="Times New Roman" w:hint="default"/>
        <w:b w:val="0"/>
        <w:bCs w:val="0"/>
        <w:i w:val="0"/>
        <w:iCs w:val="0"/>
        <w:spacing w:val="-3"/>
        <w:w w:val="100"/>
        <w:sz w:val="24"/>
        <w:szCs w:val="24"/>
        <w:lang w:val="en-US" w:eastAsia="en-US" w:bidi="ar-SA"/>
      </w:rPr>
    </w:lvl>
    <w:lvl w:ilvl="6" w:tplc="235603F2">
      <w:numFmt w:val="bullet"/>
      <w:lvlText w:val="•"/>
      <w:lvlJc w:val="left"/>
      <w:pPr>
        <w:ind w:left="5448" w:hanging="704"/>
      </w:pPr>
      <w:rPr>
        <w:rFonts w:hint="default"/>
        <w:lang w:val="en-US" w:eastAsia="en-US" w:bidi="ar-SA"/>
      </w:rPr>
    </w:lvl>
    <w:lvl w:ilvl="7" w:tplc="BA06F0BA">
      <w:numFmt w:val="bullet"/>
      <w:lvlText w:val="•"/>
      <w:lvlJc w:val="left"/>
      <w:pPr>
        <w:ind w:left="6531" w:hanging="704"/>
      </w:pPr>
      <w:rPr>
        <w:rFonts w:hint="default"/>
        <w:lang w:val="en-US" w:eastAsia="en-US" w:bidi="ar-SA"/>
      </w:rPr>
    </w:lvl>
    <w:lvl w:ilvl="8" w:tplc="D506CAF8">
      <w:numFmt w:val="bullet"/>
      <w:lvlText w:val="•"/>
      <w:lvlJc w:val="left"/>
      <w:pPr>
        <w:ind w:left="7614" w:hanging="704"/>
      </w:pPr>
      <w:rPr>
        <w:rFonts w:hint="default"/>
        <w:lang w:val="en-US" w:eastAsia="en-US" w:bidi="ar-SA"/>
      </w:rPr>
    </w:lvl>
  </w:abstractNum>
  <w:abstractNum w:abstractNumId="3" w15:restartNumberingAfterBreak="0">
    <w:nsid w:val="14314861"/>
    <w:multiLevelType w:val="hybridMultilevel"/>
    <w:tmpl w:val="FFB0A2B2"/>
    <w:lvl w:ilvl="0" w:tplc="207C889A">
      <w:start w:val="1"/>
      <w:numFmt w:val="upperRoman"/>
      <w:lvlText w:val="%1."/>
      <w:lvlJc w:val="left"/>
      <w:pPr>
        <w:ind w:left="3180" w:hanging="622"/>
        <w:jc w:val="right"/>
      </w:pPr>
      <w:rPr>
        <w:rFonts w:ascii="Times New Roman" w:eastAsia="Times New Roman" w:hAnsi="Times New Roman" w:cs="Times New Roman" w:hint="default"/>
        <w:b/>
        <w:bCs/>
        <w:i w:val="0"/>
        <w:iCs w:val="0"/>
        <w:spacing w:val="0"/>
        <w:w w:val="100"/>
        <w:sz w:val="24"/>
        <w:szCs w:val="24"/>
        <w:lang w:val="en-US" w:eastAsia="en-US" w:bidi="ar-SA"/>
      </w:rPr>
    </w:lvl>
    <w:lvl w:ilvl="1" w:tplc="F2F2C5DE">
      <w:numFmt w:val="bullet"/>
      <w:lvlText w:val="•"/>
      <w:lvlJc w:val="left"/>
      <w:pPr>
        <w:ind w:left="3840" w:hanging="622"/>
      </w:pPr>
      <w:rPr>
        <w:rFonts w:hint="default"/>
        <w:lang w:val="en-US" w:eastAsia="en-US" w:bidi="ar-SA"/>
      </w:rPr>
    </w:lvl>
    <w:lvl w:ilvl="2" w:tplc="4A8A11BA">
      <w:numFmt w:val="bullet"/>
      <w:lvlText w:val="•"/>
      <w:lvlJc w:val="left"/>
      <w:pPr>
        <w:ind w:left="4500" w:hanging="622"/>
      </w:pPr>
      <w:rPr>
        <w:rFonts w:hint="default"/>
        <w:lang w:val="en-US" w:eastAsia="en-US" w:bidi="ar-SA"/>
      </w:rPr>
    </w:lvl>
    <w:lvl w:ilvl="3" w:tplc="4998BEE0">
      <w:numFmt w:val="bullet"/>
      <w:lvlText w:val="•"/>
      <w:lvlJc w:val="left"/>
      <w:pPr>
        <w:ind w:left="5160" w:hanging="622"/>
      </w:pPr>
      <w:rPr>
        <w:rFonts w:hint="default"/>
        <w:lang w:val="en-US" w:eastAsia="en-US" w:bidi="ar-SA"/>
      </w:rPr>
    </w:lvl>
    <w:lvl w:ilvl="4" w:tplc="0874A468">
      <w:numFmt w:val="bullet"/>
      <w:lvlText w:val="•"/>
      <w:lvlJc w:val="left"/>
      <w:pPr>
        <w:ind w:left="5820" w:hanging="622"/>
      </w:pPr>
      <w:rPr>
        <w:rFonts w:hint="default"/>
        <w:lang w:val="en-US" w:eastAsia="en-US" w:bidi="ar-SA"/>
      </w:rPr>
    </w:lvl>
    <w:lvl w:ilvl="5" w:tplc="9A3C62B8">
      <w:numFmt w:val="bullet"/>
      <w:lvlText w:val="•"/>
      <w:lvlJc w:val="left"/>
      <w:pPr>
        <w:ind w:left="6480" w:hanging="622"/>
      </w:pPr>
      <w:rPr>
        <w:rFonts w:hint="default"/>
        <w:lang w:val="en-US" w:eastAsia="en-US" w:bidi="ar-SA"/>
      </w:rPr>
    </w:lvl>
    <w:lvl w:ilvl="6" w:tplc="B2641BE2">
      <w:numFmt w:val="bullet"/>
      <w:lvlText w:val="•"/>
      <w:lvlJc w:val="left"/>
      <w:pPr>
        <w:ind w:left="7140" w:hanging="622"/>
      </w:pPr>
      <w:rPr>
        <w:rFonts w:hint="default"/>
        <w:lang w:val="en-US" w:eastAsia="en-US" w:bidi="ar-SA"/>
      </w:rPr>
    </w:lvl>
    <w:lvl w:ilvl="7" w:tplc="0C8E150A">
      <w:numFmt w:val="bullet"/>
      <w:lvlText w:val="•"/>
      <w:lvlJc w:val="left"/>
      <w:pPr>
        <w:ind w:left="7800" w:hanging="622"/>
      </w:pPr>
      <w:rPr>
        <w:rFonts w:hint="default"/>
        <w:lang w:val="en-US" w:eastAsia="en-US" w:bidi="ar-SA"/>
      </w:rPr>
    </w:lvl>
    <w:lvl w:ilvl="8" w:tplc="70643100">
      <w:numFmt w:val="bullet"/>
      <w:lvlText w:val="•"/>
      <w:lvlJc w:val="left"/>
      <w:pPr>
        <w:ind w:left="8460" w:hanging="622"/>
      </w:pPr>
      <w:rPr>
        <w:rFonts w:hint="default"/>
        <w:lang w:val="en-US" w:eastAsia="en-US" w:bidi="ar-SA"/>
      </w:rPr>
    </w:lvl>
  </w:abstractNum>
  <w:abstractNum w:abstractNumId="4" w15:restartNumberingAfterBreak="0">
    <w:nsid w:val="1B4D0F7B"/>
    <w:multiLevelType w:val="hybridMultilevel"/>
    <w:tmpl w:val="5A049ED8"/>
    <w:lvl w:ilvl="0" w:tplc="2CBC8310">
      <w:start w:val="1"/>
      <w:numFmt w:val="upperLetter"/>
      <w:lvlText w:val="%1."/>
      <w:lvlJc w:val="left"/>
      <w:pPr>
        <w:ind w:left="4760" w:hanging="360"/>
      </w:pPr>
      <w:rPr>
        <w:rFonts w:hint="default"/>
        <w:b/>
        <w:bCs/>
        <w:u w:val="none"/>
      </w:rPr>
    </w:lvl>
    <w:lvl w:ilvl="1" w:tplc="04090019">
      <w:start w:val="1"/>
      <w:numFmt w:val="lowerLetter"/>
      <w:lvlText w:val="%2."/>
      <w:lvlJc w:val="left"/>
      <w:pPr>
        <w:ind w:left="5480" w:hanging="360"/>
      </w:pPr>
    </w:lvl>
    <w:lvl w:ilvl="2" w:tplc="0409001B" w:tentative="1">
      <w:start w:val="1"/>
      <w:numFmt w:val="lowerRoman"/>
      <w:lvlText w:val="%3."/>
      <w:lvlJc w:val="right"/>
      <w:pPr>
        <w:ind w:left="6200" w:hanging="180"/>
      </w:pPr>
    </w:lvl>
    <w:lvl w:ilvl="3" w:tplc="0409000F" w:tentative="1">
      <w:start w:val="1"/>
      <w:numFmt w:val="decimal"/>
      <w:lvlText w:val="%4."/>
      <w:lvlJc w:val="left"/>
      <w:pPr>
        <w:ind w:left="6920" w:hanging="360"/>
      </w:pPr>
    </w:lvl>
    <w:lvl w:ilvl="4" w:tplc="04090019" w:tentative="1">
      <w:start w:val="1"/>
      <w:numFmt w:val="lowerLetter"/>
      <w:lvlText w:val="%5."/>
      <w:lvlJc w:val="left"/>
      <w:pPr>
        <w:ind w:left="7640" w:hanging="360"/>
      </w:pPr>
    </w:lvl>
    <w:lvl w:ilvl="5" w:tplc="0409001B" w:tentative="1">
      <w:start w:val="1"/>
      <w:numFmt w:val="lowerRoman"/>
      <w:lvlText w:val="%6."/>
      <w:lvlJc w:val="right"/>
      <w:pPr>
        <w:ind w:left="8360" w:hanging="180"/>
      </w:pPr>
    </w:lvl>
    <w:lvl w:ilvl="6" w:tplc="0409000F" w:tentative="1">
      <w:start w:val="1"/>
      <w:numFmt w:val="decimal"/>
      <w:lvlText w:val="%7."/>
      <w:lvlJc w:val="left"/>
      <w:pPr>
        <w:ind w:left="9080" w:hanging="360"/>
      </w:pPr>
    </w:lvl>
    <w:lvl w:ilvl="7" w:tplc="04090019" w:tentative="1">
      <w:start w:val="1"/>
      <w:numFmt w:val="lowerLetter"/>
      <w:lvlText w:val="%8."/>
      <w:lvlJc w:val="left"/>
      <w:pPr>
        <w:ind w:left="9800" w:hanging="360"/>
      </w:pPr>
    </w:lvl>
    <w:lvl w:ilvl="8" w:tplc="0409001B" w:tentative="1">
      <w:start w:val="1"/>
      <w:numFmt w:val="lowerRoman"/>
      <w:lvlText w:val="%9."/>
      <w:lvlJc w:val="right"/>
      <w:pPr>
        <w:ind w:left="10520" w:hanging="180"/>
      </w:pPr>
    </w:lvl>
  </w:abstractNum>
  <w:abstractNum w:abstractNumId="5" w15:restartNumberingAfterBreak="0">
    <w:nsid w:val="1BF82962"/>
    <w:multiLevelType w:val="hybridMultilevel"/>
    <w:tmpl w:val="7E98007E"/>
    <w:lvl w:ilvl="0" w:tplc="5B0AE5FE">
      <w:start w:val="1"/>
      <w:numFmt w:val="upperLetter"/>
      <w:lvlText w:val="%1."/>
      <w:lvlJc w:val="left"/>
      <w:pPr>
        <w:ind w:left="3083" w:hanging="293"/>
        <w:jc w:val="right"/>
      </w:pPr>
      <w:rPr>
        <w:rFonts w:ascii="Times New Roman" w:eastAsia="Times New Roman" w:hAnsi="Times New Roman" w:cs="Times New Roman" w:hint="default"/>
        <w:b/>
        <w:bCs/>
        <w:i w:val="0"/>
        <w:iCs w:val="0"/>
        <w:spacing w:val="-2"/>
        <w:w w:val="100"/>
        <w:sz w:val="24"/>
        <w:szCs w:val="24"/>
        <w:lang w:val="en-US" w:eastAsia="en-US" w:bidi="ar-SA"/>
      </w:rPr>
    </w:lvl>
    <w:lvl w:ilvl="1" w:tplc="E9224D6E">
      <w:numFmt w:val="bullet"/>
      <w:lvlText w:val="•"/>
      <w:lvlJc w:val="left"/>
      <w:pPr>
        <w:ind w:left="3613" w:hanging="293"/>
      </w:pPr>
      <w:rPr>
        <w:rFonts w:hint="default"/>
        <w:lang w:val="en-US" w:eastAsia="en-US" w:bidi="ar-SA"/>
      </w:rPr>
    </w:lvl>
    <w:lvl w:ilvl="2" w:tplc="0114C378">
      <w:numFmt w:val="bullet"/>
      <w:lvlText w:val="•"/>
      <w:lvlJc w:val="left"/>
      <w:pPr>
        <w:ind w:left="4145" w:hanging="293"/>
      </w:pPr>
      <w:rPr>
        <w:rFonts w:hint="default"/>
        <w:lang w:val="en-US" w:eastAsia="en-US" w:bidi="ar-SA"/>
      </w:rPr>
    </w:lvl>
    <w:lvl w:ilvl="3" w:tplc="593A9F90">
      <w:numFmt w:val="bullet"/>
      <w:lvlText w:val="•"/>
      <w:lvlJc w:val="left"/>
      <w:pPr>
        <w:ind w:left="4677" w:hanging="293"/>
      </w:pPr>
      <w:rPr>
        <w:rFonts w:hint="default"/>
        <w:lang w:val="en-US" w:eastAsia="en-US" w:bidi="ar-SA"/>
      </w:rPr>
    </w:lvl>
    <w:lvl w:ilvl="4" w:tplc="F5E606E0">
      <w:numFmt w:val="bullet"/>
      <w:lvlText w:val="•"/>
      <w:lvlJc w:val="left"/>
      <w:pPr>
        <w:ind w:left="5209" w:hanging="293"/>
      </w:pPr>
      <w:rPr>
        <w:rFonts w:hint="default"/>
        <w:lang w:val="en-US" w:eastAsia="en-US" w:bidi="ar-SA"/>
      </w:rPr>
    </w:lvl>
    <w:lvl w:ilvl="5" w:tplc="323A624A">
      <w:numFmt w:val="bullet"/>
      <w:lvlText w:val="•"/>
      <w:lvlJc w:val="left"/>
      <w:pPr>
        <w:ind w:left="5741" w:hanging="293"/>
      </w:pPr>
      <w:rPr>
        <w:rFonts w:hint="default"/>
        <w:lang w:val="en-US" w:eastAsia="en-US" w:bidi="ar-SA"/>
      </w:rPr>
    </w:lvl>
    <w:lvl w:ilvl="6" w:tplc="1C925816">
      <w:numFmt w:val="bullet"/>
      <w:lvlText w:val="•"/>
      <w:lvlJc w:val="left"/>
      <w:pPr>
        <w:ind w:left="6273" w:hanging="293"/>
      </w:pPr>
      <w:rPr>
        <w:rFonts w:hint="default"/>
        <w:lang w:val="en-US" w:eastAsia="en-US" w:bidi="ar-SA"/>
      </w:rPr>
    </w:lvl>
    <w:lvl w:ilvl="7" w:tplc="A380E1A2">
      <w:numFmt w:val="bullet"/>
      <w:lvlText w:val="•"/>
      <w:lvlJc w:val="left"/>
      <w:pPr>
        <w:ind w:left="6805" w:hanging="293"/>
      </w:pPr>
      <w:rPr>
        <w:rFonts w:hint="default"/>
        <w:lang w:val="en-US" w:eastAsia="en-US" w:bidi="ar-SA"/>
      </w:rPr>
    </w:lvl>
    <w:lvl w:ilvl="8" w:tplc="879AC1E8">
      <w:numFmt w:val="bullet"/>
      <w:lvlText w:val="•"/>
      <w:lvlJc w:val="left"/>
      <w:pPr>
        <w:ind w:left="7337" w:hanging="293"/>
      </w:pPr>
      <w:rPr>
        <w:rFonts w:hint="default"/>
        <w:lang w:val="en-US" w:eastAsia="en-US" w:bidi="ar-SA"/>
      </w:rPr>
    </w:lvl>
  </w:abstractNum>
  <w:abstractNum w:abstractNumId="6" w15:restartNumberingAfterBreak="0">
    <w:nsid w:val="1C8E345E"/>
    <w:multiLevelType w:val="hybridMultilevel"/>
    <w:tmpl w:val="6694C7EC"/>
    <w:lvl w:ilvl="0" w:tplc="3732068C">
      <w:start w:val="1"/>
      <w:numFmt w:val="upperLetter"/>
      <w:lvlText w:val="%1."/>
      <w:lvlJc w:val="left"/>
      <w:pPr>
        <w:ind w:left="3547" w:hanging="360"/>
      </w:pPr>
      <w:rPr>
        <w:rFonts w:hint="default"/>
      </w:rPr>
    </w:lvl>
    <w:lvl w:ilvl="1" w:tplc="04090019" w:tentative="1">
      <w:start w:val="1"/>
      <w:numFmt w:val="lowerLetter"/>
      <w:lvlText w:val="%2."/>
      <w:lvlJc w:val="left"/>
      <w:pPr>
        <w:ind w:left="4267" w:hanging="360"/>
      </w:pPr>
    </w:lvl>
    <w:lvl w:ilvl="2" w:tplc="0409001B" w:tentative="1">
      <w:start w:val="1"/>
      <w:numFmt w:val="lowerRoman"/>
      <w:lvlText w:val="%3."/>
      <w:lvlJc w:val="right"/>
      <w:pPr>
        <w:ind w:left="4987" w:hanging="180"/>
      </w:pPr>
    </w:lvl>
    <w:lvl w:ilvl="3" w:tplc="0409000F" w:tentative="1">
      <w:start w:val="1"/>
      <w:numFmt w:val="decimal"/>
      <w:lvlText w:val="%4."/>
      <w:lvlJc w:val="left"/>
      <w:pPr>
        <w:ind w:left="5707" w:hanging="360"/>
      </w:pPr>
    </w:lvl>
    <w:lvl w:ilvl="4" w:tplc="04090019" w:tentative="1">
      <w:start w:val="1"/>
      <w:numFmt w:val="lowerLetter"/>
      <w:lvlText w:val="%5."/>
      <w:lvlJc w:val="left"/>
      <w:pPr>
        <w:ind w:left="6427" w:hanging="360"/>
      </w:pPr>
    </w:lvl>
    <w:lvl w:ilvl="5" w:tplc="0409001B" w:tentative="1">
      <w:start w:val="1"/>
      <w:numFmt w:val="lowerRoman"/>
      <w:lvlText w:val="%6."/>
      <w:lvlJc w:val="right"/>
      <w:pPr>
        <w:ind w:left="7147" w:hanging="180"/>
      </w:pPr>
    </w:lvl>
    <w:lvl w:ilvl="6" w:tplc="0409000F" w:tentative="1">
      <w:start w:val="1"/>
      <w:numFmt w:val="decimal"/>
      <w:lvlText w:val="%7."/>
      <w:lvlJc w:val="left"/>
      <w:pPr>
        <w:ind w:left="7867" w:hanging="360"/>
      </w:pPr>
    </w:lvl>
    <w:lvl w:ilvl="7" w:tplc="04090019" w:tentative="1">
      <w:start w:val="1"/>
      <w:numFmt w:val="lowerLetter"/>
      <w:lvlText w:val="%8."/>
      <w:lvlJc w:val="left"/>
      <w:pPr>
        <w:ind w:left="8587" w:hanging="360"/>
      </w:pPr>
    </w:lvl>
    <w:lvl w:ilvl="8" w:tplc="0409001B" w:tentative="1">
      <w:start w:val="1"/>
      <w:numFmt w:val="lowerRoman"/>
      <w:lvlText w:val="%9."/>
      <w:lvlJc w:val="right"/>
      <w:pPr>
        <w:ind w:left="9307" w:hanging="180"/>
      </w:pPr>
    </w:lvl>
  </w:abstractNum>
  <w:abstractNum w:abstractNumId="7" w15:restartNumberingAfterBreak="0">
    <w:nsid w:val="21D2290C"/>
    <w:multiLevelType w:val="hybridMultilevel"/>
    <w:tmpl w:val="D8FAAB1C"/>
    <w:lvl w:ilvl="0" w:tplc="C824C63A">
      <w:start w:val="1"/>
      <w:numFmt w:val="upperLetter"/>
      <w:lvlText w:val="%1."/>
      <w:lvlJc w:val="left"/>
      <w:pPr>
        <w:ind w:left="4694" w:hanging="294"/>
        <w:jc w:val="right"/>
      </w:pPr>
      <w:rPr>
        <w:rFonts w:hint="default"/>
        <w:spacing w:val="0"/>
        <w:w w:val="90"/>
        <w:lang w:val="en-US" w:eastAsia="en-US" w:bidi="ar-SA"/>
      </w:rPr>
    </w:lvl>
    <w:lvl w:ilvl="1" w:tplc="46628166">
      <w:numFmt w:val="bullet"/>
      <w:lvlText w:val="•"/>
      <w:lvlJc w:val="left"/>
      <w:pPr>
        <w:ind w:left="5208" w:hanging="294"/>
      </w:pPr>
      <w:rPr>
        <w:rFonts w:hint="default"/>
        <w:lang w:val="en-US" w:eastAsia="en-US" w:bidi="ar-SA"/>
      </w:rPr>
    </w:lvl>
    <w:lvl w:ilvl="2" w:tplc="90D6F45E">
      <w:numFmt w:val="bullet"/>
      <w:lvlText w:val="•"/>
      <w:lvlJc w:val="left"/>
      <w:pPr>
        <w:ind w:left="5716" w:hanging="294"/>
      </w:pPr>
      <w:rPr>
        <w:rFonts w:hint="default"/>
        <w:lang w:val="en-US" w:eastAsia="en-US" w:bidi="ar-SA"/>
      </w:rPr>
    </w:lvl>
    <w:lvl w:ilvl="3" w:tplc="5B44CB90">
      <w:numFmt w:val="bullet"/>
      <w:lvlText w:val="•"/>
      <w:lvlJc w:val="left"/>
      <w:pPr>
        <w:ind w:left="6224" w:hanging="294"/>
      </w:pPr>
      <w:rPr>
        <w:rFonts w:hint="default"/>
        <w:lang w:val="en-US" w:eastAsia="en-US" w:bidi="ar-SA"/>
      </w:rPr>
    </w:lvl>
    <w:lvl w:ilvl="4" w:tplc="D62263A2">
      <w:numFmt w:val="bullet"/>
      <w:lvlText w:val="•"/>
      <w:lvlJc w:val="left"/>
      <w:pPr>
        <w:ind w:left="6732" w:hanging="294"/>
      </w:pPr>
      <w:rPr>
        <w:rFonts w:hint="default"/>
        <w:lang w:val="en-US" w:eastAsia="en-US" w:bidi="ar-SA"/>
      </w:rPr>
    </w:lvl>
    <w:lvl w:ilvl="5" w:tplc="9A841F26">
      <w:numFmt w:val="bullet"/>
      <w:lvlText w:val="•"/>
      <w:lvlJc w:val="left"/>
      <w:pPr>
        <w:ind w:left="7240" w:hanging="294"/>
      </w:pPr>
      <w:rPr>
        <w:rFonts w:hint="default"/>
        <w:lang w:val="en-US" w:eastAsia="en-US" w:bidi="ar-SA"/>
      </w:rPr>
    </w:lvl>
    <w:lvl w:ilvl="6" w:tplc="678C0186">
      <w:numFmt w:val="bullet"/>
      <w:lvlText w:val="•"/>
      <w:lvlJc w:val="left"/>
      <w:pPr>
        <w:ind w:left="7748" w:hanging="294"/>
      </w:pPr>
      <w:rPr>
        <w:rFonts w:hint="default"/>
        <w:lang w:val="en-US" w:eastAsia="en-US" w:bidi="ar-SA"/>
      </w:rPr>
    </w:lvl>
    <w:lvl w:ilvl="7" w:tplc="D9D45072">
      <w:numFmt w:val="bullet"/>
      <w:lvlText w:val="•"/>
      <w:lvlJc w:val="left"/>
      <w:pPr>
        <w:ind w:left="8256" w:hanging="294"/>
      </w:pPr>
      <w:rPr>
        <w:rFonts w:hint="default"/>
        <w:lang w:val="en-US" w:eastAsia="en-US" w:bidi="ar-SA"/>
      </w:rPr>
    </w:lvl>
    <w:lvl w:ilvl="8" w:tplc="BB681528">
      <w:numFmt w:val="bullet"/>
      <w:lvlText w:val="•"/>
      <w:lvlJc w:val="left"/>
      <w:pPr>
        <w:ind w:left="8764" w:hanging="294"/>
      </w:pPr>
      <w:rPr>
        <w:rFonts w:hint="default"/>
        <w:lang w:val="en-US" w:eastAsia="en-US" w:bidi="ar-SA"/>
      </w:rPr>
    </w:lvl>
  </w:abstractNum>
  <w:abstractNum w:abstractNumId="8" w15:restartNumberingAfterBreak="0">
    <w:nsid w:val="296842E4"/>
    <w:multiLevelType w:val="hybridMultilevel"/>
    <w:tmpl w:val="AD261FB4"/>
    <w:lvl w:ilvl="0" w:tplc="D2C08AB4">
      <w:numFmt w:val="bullet"/>
      <w:lvlText w:val=""/>
      <w:lvlJc w:val="left"/>
      <w:pPr>
        <w:ind w:left="2385" w:hanging="360"/>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9" w15:restartNumberingAfterBreak="0">
    <w:nsid w:val="2A0D6B22"/>
    <w:multiLevelType w:val="hybridMultilevel"/>
    <w:tmpl w:val="E61C72B0"/>
    <w:lvl w:ilvl="0" w:tplc="46FCA59C">
      <w:start w:val="1"/>
      <w:numFmt w:val="lowerLetter"/>
      <w:lvlText w:val="%1."/>
      <w:lvlJc w:val="left"/>
      <w:pPr>
        <w:ind w:left="3605" w:hanging="360"/>
      </w:pPr>
      <w:rPr>
        <w:rFonts w:hint="default"/>
      </w:rPr>
    </w:lvl>
    <w:lvl w:ilvl="1" w:tplc="04090019" w:tentative="1">
      <w:start w:val="1"/>
      <w:numFmt w:val="lowerLetter"/>
      <w:lvlText w:val="%2."/>
      <w:lvlJc w:val="left"/>
      <w:pPr>
        <w:ind w:left="4325" w:hanging="360"/>
      </w:pPr>
    </w:lvl>
    <w:lvl w:ilvl="2" w:tplc="0409001B" w:tentative="1">
      <w:start w:val="1"/>
      <w:numFmt w:val="lowerRoman"/>
      <w:lvlText w:val="%3."/>
      <w:lvlJc w:val="right"/>
      <w:pPr>
        <w:ind w:left="5045" w:hanging="180"/>
      </w:pPr>
    </w:lvl>
    <w:lvl w:ilvl="3" w:tplc="0409000F" w:tentative="1">
      <w:start w:val="1"/>
      <w:numFmt w:val="decimal"/>
      <w:lvlText w:val="%4."/>
      <w:lvlJc w:val="left"/>
      <w:pPr>
        <w:ind w:left="5765" w:hanging="360"/>
      </w:pPr>
    </w:lvl>
    <w:lvl w:ilvl="4" w:tplc="04090019" w:tentative="1">
      <w:start w:val="1"/>
      <w:numFmt w:val="lowerLetter"/>
      <w:lvlText w:val="%5."/>
      <w:lvlJc w:val="left"/>
      <w:pPr>
        <w:ind w:left="6485" w:hanging="360"/>
      </w:pPr>
    </w:lvl>
    <w:lvl w:ilvl="5" w:tplc="0409001B" w:tentative="1">
      <w:start w:val="1"/>
      <w:numFmt w:val="lowerRoman"/>
      <w:lvlText w:val="%6."/>
      <w:lvlJc w:val="right"/>
      <w:pPr>
        <w:ind w:left="7205" w:hanging="180"/>
      </w:pPr>
    </w:lvl>
    <w:lvl w:ilvl="6" w:tplc="0409000F" w:tentative="1">
      <w:start w:val="1"/>
      <w:numFmt w:val="decimal"/>
      <w:lvlText w:val="%7."/>
      <w:lvlJc w:val="left"/>
      <w:pPr>
        <w:ind w:left="7925" w:hanging="360"/>
      </w:pPr>
    </w:lvl>
    <w:lvl w:ilvl="7" w:tplc="04090019" w:tentative="1">
      <w:start w:val="1"/>
      <w:numFmt w:val="lowerLetter"/>
      <w:lvlText w:val="%8."/>
      <w:lvlJc w:val="left"/>
      <w:pPr>
        <w:ind w:left="8645" w:hanging="360"/>
      </w:pPr>
    </w:lvl>
    <w:lvl w:ilvl="8" w:tplc="0409001B" w:tentative="1">
      <w:start w:val="1"/>
      <w:numFmt w:val="lowerRoman"/>
      <w:lvlText w:val="%9."/>
      <w:lvlJc w:val="right"/>
      <w:pPr>
        <w:ind w:left="9365" w:hanging="180"/>
      </w:pPr>
    </w:lvl>
  </w:abstractNum>
  <w:abstractNum w:abstractNumId="10" w15:restartNumberingAfterBreak="0">
    <w:nsid w:val="2E680949"/>
    <w:multiLevelType w:val="hybridMultilevel"/>
    <w:tmpl w:val="EBEC7B26"/>
    <w:lvl w:ilvl="0" w:tplc="C292F7E0">
      <w:start w:val="1"/>
      <w:numFmt w:val="decimal"/>
      <w:lvlText w:val="%1."/>
      <w:lvlJc w:val="left"/>
      <w:pPr>
        <w:ind w:left="1506" w:hanging="704"/>
      </w:pPr>
      <w:rPr>
        <w:rFonts w:ascii="Times New Roman" w:eastAsia="Times New Roman" w:hAnsi="Times New Roman" w:cs="Times New Roman" w:hint="default"/>
        <w:b w:val="0"/>
        <w:bCs w:val="0"/>
        <w:i w:val="0"/>
        <w:iCs w:val="0"/>
        <w:spacing w:val="0"/>
        <w:w w:val="100"/>
        <w:sz w:val="24"/>
        <w:szCs w:val="24"/>
        <w:lang w:val="en-US" w:eastAsia="en-US" w:bidi="ar-SA"/>
      </w:rPr>
    </w:lvl>
    <w:lvl w:ilvl="1" w:tplc="05F6065A">
      <w:start w:val="1"/>
      <w:numFmt w:val="upperLetter"/>
      <w:lvlText w:val="%2."/>
      <w:lvlJc w:val="left"/>
      <w:pPr>
        <w:ind w:left="3280" w:hanging="360"/>
        <w:jc w:val="right"/>
      </w:pPr>
      <w:rPr>
        <w:rFonts w:ascii="Times New Roman" w:eastAsia="Times New Roman" w:hAnsi="Times New Roman" w:cs="Times New Roman" w:hint="default"/>
        <w:b/>
        <w:bCs/>
        <w:i w:val="0"/>
        <w:iCs w:val="0"/>
        <w:spacing w:val="-2"/>
        <w:w w:val="100"/>
        <w:sz w:val="24"/>
        <w:szCs w:val="24"/>
        <w:lang w:val="en-US" w:eastAsia="en-US" w:bidi="ar-SA"/>
      </w:rPr>
    </w:lvl>
    <w:lvl w:ilvl="2" w:tplc="E872E3FE">
      <w:numFmt w:val="bullet"/>
      <w:lvlText w:val="•"/>
      <w:lvlJc w:val="left"/>
      <w:pPr>
        <w:ind w:left="4002" w:hanging="360"/>
      </w:pPr>
      <w:rPr>
        <w:rFonts w:hint="default"/>
        <w:lang w:val="en-US" w:eastAsia="en-US" w:bidi="ar-SA"/>
      </w:rPr>
    </w:lvl>
    <w:lvl w:ilvl="3" w:tplc="0B762334">
      <w:numFmt w:val="bullet"/>
      <w:lvlText w:val="•"/>
      <w:lvlJc w:val="left"/>
      <w:pPr>
        <w:ind w:left="4724" w:hanging="360"/>
      </w:pPr>
      <w:rPr>
        <w:rFonts w:hint="default"/>
        <w:lang w:val="en-US" w:eastAsia="en-US" w:bidi="ar-SA"/>
      </w:rPr>
    </w:lvl>
    <w:lvl w:ilvl="4" w:tplc="0DB89374">
      <w:numFmt w:val="bullet"/>
      <w:lvlText w:val="•"/>
      <w:lvlJc w:val="left"/>
      <w:pPr>
        <w:ind w:left="5446" w:hanging="360"/>
      </w:pPr>
      <w:rPr>
        <w:rFonts w:hint="default"/>
        <w:lang w:val="en-US" w:eastAsia="en-US" w:bidi="ar-SA"/>
      </w:rPr>
    </w:lvl>
    <w:lvl w:ilvl="5" w:tplc="5EEE53A4">
      <w:numFmt w:val="bullet"/>
      <w:lvlText w:val="•"/>
      <w:lvlJc w:val="left"/>
      <w:pPr>
        <w:ind w:left="6168" w:hanging="360"/>
      </w:pPr>
      <w:rPr>
        <w:rFonts w:hint="default"/>
        <w:lang w:val="en-US" w:eastAsia="en-US" w:bidi="ar-SA"/>
      </w:rPr>
    </w:lvl>
    <w:lvl w:ilvl="6" w:tplc="3E6AC0B2">
      <w:numFmt w:val="bullet"/>
      <w:lvlText w:val="•"/>
      <w:lvlJc w:val="left"/>
      <w:pPr>
        <w:ind w:left="6891" w:hanging="360"/>
      </w:pPr>
      <w:rPr>
        <w:rFonts w:hint="default"/>
        <w:lang w:val="en-US" w:eastAsia="en-US" w:bidi="ar-SA"/>
      </w:rPr>
    </w:lvl>
    <w:lvl w:ilvl="7" w:tplc="F4AAB3F8">
      <w:numFmt w:val="bullet"/>
      <w:lvlText w:val="•"/>
      <w:lvlJc w:val="left"/>
      <w:pPr>
        <w:ind w:left="7613" w:hanging="360"/>
      </w:pPr>
      <w:rPr>
        <w:rFonts w:hint="default"/>
        <w:lang w:val="en-US" w:eastAsia="en-US" w:bidi="ar-SA"/>
      </w:rPr>
    </w:lvl>
    <w:lvl w:ilvl="8" w:tplc="D7B86190">
      <w:numFmt w:val="bullet"/>
      <w:lvlText w:val="•"/>
      <w:lvlJc w:val="left"/>
      <w:pPr>
        <w:ind w:left="8335" w:hanging="360"/>
      </w:pPr>
      <w:rPr>
        <w:rFonts w:hint="default"/>
        <w:lang w:val="en-US" w:eastAsia="en-US" w:bidi="ar-SA"/>
      </w:rPr>
    </w:lvl>
  </w:abstractNum>
  <w:abstractNum w:abstractNumId="11" w15:restartNumberingAfterBreak="0">
    <w:nsid w:val="347E0EA9"/>
    <w:multiLevelType w:val="hybridMultilevel"/>
    <w:tmpl w:val="482C3814"/>
    <w:lvl w:ilvl="0" w:tplc="C264078A">
      <w:start w:val="1"/>
      <w:numFmt w:val="decimal"/>
      <w:lvlText w:val="%1."/>
      <w:lvlJc w:val="left"/>
      <w:pPr>
        <w:ind w:left="1542" w:hanging="736"/>
      </w:pPr>
      <w:rPr>
        <w:rFonts w:ascii="Times New Roman" w:eastAsia="Times New Roman" w:hAnsi="Times New Roman" w:cs="Times New Roman" w:hint="default"/>
        <w:b w:val="0"/>
        <w:bCs w:val="0"/>
        <w:i w:val="0"/>
        <w:iCs w:val="0"/>
        <w:spacing w:val="0"/>
        <w:w w:val="100"/>
        <w:sz w:val="24"/>
        <w:szCs w:val="24"/>
        <w:lang w:val="en-US" w:eastAsia="en-US" w:bidi="ar-SA"/>
      </w:rPr>
    </w:lvl>
    <w:lvl w:ilvl="1" w:tplc="7786C870">
      <w:numFmt w:val="bullet"/>
      <w:lvlText w:val="•"/>
      <w:lvlJc w:val="left"/>
      <w:pPr>
        <w:ind w:left="2364" w:hanging="736"/>
      </w:pPr>
      <w:rPr>
        <w:rFonts w:hint="default"/>
        <w:lang w:val="en-US" w:eastAsia="en-US" w:bidi="ar-SA"/>
      </w:rPr>
    </w:lvl>
    <w:lvl w:ilvl="2" w:tplc="1696E0E6">
      <w:numFmt w:val="bullet"/>
      <w:lvlText w:val="•"/>
      <w:lvlJc w:val="left"/>
      <w:pPr>
        <w:ind w:left="3188" w:hanging="736"/>
      </w:pPr>
      <w:rPr>
        <w:rFonts w:hint="default"/>
        <w:lang w:val="en-US" w:eastAsia="en-US" w:bidi="ar-SA"/>
      </w:rPr>
    </w:lvl>
    <w:lvl w:ilvl="3" w:tplc="9C96B9B2">
      <w:numFmt w:val="bullet"/>
      <w:lvlText w:val="•"/>
      <w:lvlJc w:val="left"/>
      <w:pPr>
        <w:ind w:left="4012" w:hanging="736"/>
      </w:pPr>
      <w:rPr>
        <w:rFonts w:hint="default"/>
        <w:lang w:val="en-US" w:eastAsia="en-US" w:bidi="ar-SA"/>
      </w:rPr>
    </w:lvl>
    <w:lvl w:ilvl="4" w:tplc="8F6A6A5C">
      <w:numFmt w:val="bullet"/>
      <w:lvlText w:val="•"/>
      <w:lvlJc w:val="left"/>
      <w:pPr>
        <w:ind w:left="4836" w:hanging="736"/>
      </w:pPr>
      <w:rPr>
        <w:rFonts w:hint="default"/>
        <w:lang w:val="en-US" w:eastAsia="en-US" w:bidi="ar-SA"/>
      </w:rPr>
    </w:lvl>
    <w:lvl w:ilvl="5" w:tplc="A6F6E000">
      <w:numFmt w:val="bullet"/>
      <w:lvlText w:val="•"/>
      <w:lvlJc w:val="left"/>
      <w:pPr>
        <w:ind w:left="5660" w:hanging="736"/>
      </w:pPr>
      <w:rPr>
        <w:rFonts w:hint="default"/>
        <w:lang w:val="en-US" w:eastAsia="en-US" w:bidi="ar-SA"/>
      </w:rPr>
    </w:lvl>
    <w:lvl w:ilvl="6" w:tplc="EFFEA8DE">
      <w:numFmt w:val="bullet"/>
      <w:lvlText w:val="•"/>
      <w:lvlJc w:val="left"/>
      <w:pPr>
        <w:ind w:left="6484" w:hanging="736"/>
      </w:pPr>
      <w:rPr>
        <w:rFonts w:hint="default"/>
        <w:lang w:val="en-US" w:eastAsia="en-US" w:bidi="ar-SA"/>
      </w:rPr>
    </w:lvl>
    <w:lvl w:ilvl="7" w:tplc="DF72A86A">
      <w:numFmt w:val="bullet"/>
      <w:lvlText w:val="•"/>
      <w:lvlJc w:val="left"/>
      <w:pPr>
        <w:ind w:left="7308" w:hanging="736"/>
      </w:pPr>
      <w:rPr>
        <w:rFonts w:hint="default"/>
        <w:lang w:val="en-US" w:eastAsia="en-US" w:bidi="ar-SA"/>
      </w:rPr>
    </w:lvl>
    <w:lvl w:ilvl="8" w:tplc="794CC594">
      <w:numFmt w:val="bullet"/>
      <w:lvlText w:val="•"/>
      <w:lvlJc w:val="left"/>
      <w:pPr>
        <w:ind w:left="8132" w:hanging="736"/>
      </w:pPr>
      <w:rPr>
        <w:rFonts w:hint="default"/>
        <w:lang w:val="en-US" w:eastAsia="en-US" w:bidi="ar-SA"/>
      </w:rPr>
    </w:lvl>
  </w:abstractNum>
  <w:abstractNum w:abstractNumId="12" w15:restartNumberingAfterBreak="0">
    <w:nsid w:val="35DD1CF3"/>
    <w:multiLevelType w:val="hybridMultilevel"/>
    <w:tmpl w:val="BD0E7784"/>
    <w:lvl w:ilvl="0" w:tplc="FB8CDDC2">
      <w:numFmt w:val="bullet"/>
      <w:lvlText w:val="•"/>
      <w:lvlJc w:val="left"/>
      <w:pPr>
        <w:ind w:left="765" w:hanging="360"/>
      </w:pPr>
      <w:rPr>
        <w:rFonts w:hint="default"/>
        <w:lang w:val="en-US" w:eastAsia="en-US" w:bidi="ar-SA"/>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48A7019C"/>
    <w:multiLevelType w:val="hybridMultilevel"/>
    <w:tmpl w:val="BF28E55E"/>
    <w:lvl w:ilvl="0" w:tplc="F95251F6">
      <w:start w:val="2"/>
      <w:numFmt w:val="upperRoman"/>
      <w:lvlText w:val="%1."/>
      <w:lvlJc w:val="left"/>
      <w:pPr>
        <w:ind w:left="3180" w:hanging="715"/>
        <w:jc w:val="right"/>
      </w:pPr>
      <w:rPr>
        <w:rFonts w:hint="default"/>
        <w:spacing w:val="0"/>
        <w:w w:val="93"/>
        <w:lang w:val="en-US" w:eastAsia="en-US" w:bidi="ar-SA"/>
      </w:rPr>
    </w:lvl>
    <w:lvl w:ilvl="1" w:tplc="A5E49DCE">
      <w:numFmt w:val="bullet"/>
      <w:lvlText w:val="•"/>
      <w:lvlJc w:val="left"/>
      <w:pPr>
        <w:ind w:left="3840" w:hanging="715"/>
      </w:pPr>
      <w:rPr>
        <w:rFonts w:hint="default"/>
        <w:lang w:val="en-US" w:eastAsia="en-US" w:bidi="ar-SA"/>
      </w:rPr>
    </w:lvl>
    <w:lvl w:ilvl="2" w:tplc="621682C2">
      <w:numFmt w:val="bullet"/>
      <w:lvlText w:val="•"/>
      <w:lvlJc w:val="left"/>
      <w:pPr>
        <w:ind w:left="4500" w:hanging="715"/>
      </w:pPr>
      <w:rPr>
        <w:rFonts w:hint="default"/>
        <w:lang w:val="en-US" w:eastAsia="en-US" w:bidi="ar-SA"/>
      </w:rPr>
    </w:lvl>
    <w:lvl w:ilvl="3" w:tplc="B7FCBFFA">
      <w:numFmt w:val="bullet"/>
      <w:lvlText w:val="•"/>
      <w:lvlJc w:val="left"/>
      <w:pPr>
        <w:ind w:left="5160" w:hanging="715"/>
      </w:pPr>
      <w:rPr>
        <w:rFonts w:hint="default"/>
        <w:lang w:val="en-US" w:eastAsia="en-US" w:bidi="ar-SA"/>
      </w:rPr>
    </w:lvl>
    <w:lvl w:ilvl="4" w:tplc="5DBC4D32">
      <w:numFmt w:val="bullet"/>
      <w:lvlText w:val="•"/>
      <w:lvlJc w:val="left"/>
      <w:pPr>
        <w:ind w:left="5820" w:hanging="715"/>
      </w:pPr>
      <w:rPr>
        <w:rFonts w:hint="default"/>
        <w:lang w:val="en-US" w:eastAsia="en-US" w:bidi="ar-SA"/>
      </w:rPr>
    </w:lvl>
    <w:lvl w:ilvl="5" w:tplc="E222C01E">
      <w:numFmt w:val="bullet"/>
      <w:lvlText w:val="•"/>
      <w:lvlJc w:val="left"/>
      <w:pPr>
        <w:ind w:left="6480" w:hanging="715"/>
      </w:pPr>
      <w:rPr>
        <w:rFonts w:hint="default"/>
        <w:lang w:val="en-US" w:eastAsia="en-US" w:bidi="ar-SA"/>
      </w:rPr>
    </w:lvl>
    <w:lvl w:ilvl="6" w:tplc="DB107B62">
      <w:numFmt w:val="bullet"/>
      <w:lvlText w:val="•"/>
      <w:lvlJc w:val="left"/>
      <w:pPr>
        <w:ind w:left="7140" w:hanging="715"/>
      </w:pPr>
      <w:rPr>
        <w:rFonts w:hint="default"/>
        <w:lang w:val="en-US" w:eastAsia="en-US" w:bidi="ar-SA"/>
      </w:rPr>
    </w:lvl>
    <w:lvl w:ilvl="7" w:tplc="0018D440">
      <w:numFmt w:val="bullet"/>
      <w:lvlText w:val="•"/>
      <w:lvlJc w:val="left"/>
      <w:pPr>
        <w:ind w:left="7800" w:hanging="715"/>
      </w:pPr>
      <w:rPr>
        <w:rFonts w:hint="default"/>
        <w:lang w:val="en-US" w:eastAsia="en-US" w:bidi="ar-SA"/>
      </w:rPr>
    </w:lvl>
    <w:lvl w:ilvl="8" w:tplc="4148CF5C">
      <w:numFmt w:val="bullet"/>
      <w:lvlText w:val="•"/>
      <w:lvlJc w:val="left"/>
      <w:pPr>
        <w:ind w:left="8460" w:hanging="715"/>
      </w:pPr>
      <w:rPr>
        <w:rFonts w:hint="default"/>
        <w:lang w:val="en-US" w:eastAsia="en-US" w:bidi="ar-SA"/>
      </w:rPr>
    </w:lvl>
  </w:abstractNum>
  <w:abstractNum w:abstractNumId="14" w15:restartNumberingAfterBreak="0">
    <w:nsid w:val="4D68414F"/>
    <w:multiLevelType w:val="hybridMultilevel"/>
    <w:tmpl w:val="8752EAD0"/>
    <w:lvl w:ilvl="0" w:tplc="E7DEF512">
      <w:numFmt w:val="bullet"/>
      <w:lvlText w:val=""/>
      <w:lvlJc w:val="left"/>
      <w:pPr>
        <w:ind w:left="1522" w:hanging="346"/>
      </w:pPr>
      <w:rPr>
        <w:rFonts w:ascii="Symbol" w:eastAsia="Symbol" w:hAnsi="Symbol" w:cs="Symbol" w:hint="default"/>
        <w:b w:val="0"/>
        <w:bCs w:val="0"/>
        <w:i w:val="0"/>
        <w:iCs w:val="0"/>
        <w:spacing w:val="0"/>
        <w:w w:val="100"/>
        <w:sz w:val="22"/>
        <w:szCs w:val="22"/>
        <w:lang w:val="en-US" w:eastAsia="en-US" w:bidi="ar-SA"/>
      </w:rPr>
    </w:lvl>
    <w:lvl w:ilvl="1" w:tplc="6DB64F60">
      <w:numFmt w:val="bullet"/>
      <w:lvlText w:val="•"/>
      <w:lvlJc w:val="left"/>
      <w:pPr>
        <w:ind w:left="2346" w:hanging="346"/>
      </w:pPr>
      <w:rPr>
        <w:rFonts w:hint="default"/>
        <w:lang w:val="en-US" w:eastAsia="en-US" w:bidi="ar-SA"/>
      </w:rPr>
    </w:lvl>
    <w:lvl w:ilvl="2" w:tplc="672214F6">
      <w:numFmt w:val="bullet"/>
      <w:lvlText w:val="•"/>
      <w:lvlJc w:val="left"/>
      <w:pPr>
        <w:ind w:left="3172" w:hanging="346"/>
      </w:pPr>
      <w:rPr>
        <w:rFonts w:hint="default"/>
        <w:lang w:val="en-US" w:eastAsia="en-US" w:bidi="ar-SA"/>
      </w:rPr>
    </w:lvl>
    <w:lvl w:ilvl="3" w:tplc="60A4FC04">
      <w:numFmt w:val="bullet"/>
      <w:lvlText w:val="•"/>
      <w:lvlJc w:val="left"/>
      <w:pPr>
        <w:ind w:left="3998" w:hanging="346"/>
      </w:pPr>
      <w:rPr>
        <w:rFonts w:hint="default"/>
        <w:lang w:val="en-US" w:eastAsia="en-US" w:bidi="ar-SA"/>
      </w:rPr>
    </w:lvl>
    <w:lvl w:ilvl="4" w:tplc="C0980FD0">
      <w:numFmt w:val="bullet"/>
      <w:lvlText w:val="•"/>
      <w:lvlJc w:val="left"/>
      <w:pPr>
        <w:ind w:left="4824" w:hanging="346"/>
      </w:pPr>
      <w:rPr>
        <w:rFonts w:hint="default"/>
        <w:lang w:val="en-US" w:eastAsia="en-US" w:bidi="ar-SA"/>
      </w:rPr>
    </w:lvl>
    <w:lvl w:ilvl="5" w:tplc="DB34EA9A">
      <w:numFmt w:val="bullet"/>
      <w:lvlText w:val="•"/>
      <w:lvlJc w:val="left"/>
      <w:pPr>
        <w:ind w:left="5650" w:hanging="346"/>
      </w:pPr>
      <w:rPr>
        <w:rFonts w:hint="default"/>
        <w:lang w:val="en-US" w:eastAsia="en-US" w:bidi="ar-SA"/>
      </w:rPr>
    </w:lvl>
    <w:lvl w:ilvl="6" w:tplc="9BF0C6DE">
      <w:numFmt w:val="bullet"/>
      <w:lvlText w:val="•"/>
      <w:lvlJc w:val="left"/>
      <w:pPr>
        <w:ind w:left="6476" w:hanging="346"/>
      </w:pPr>
      <w:rPr>
        <w:rFonts w:hint="default"/>
        <w:lang w:val="en-US" w:eastAsia="en-US" w:bidi="ar-SA"/>
      </w:rPr>
    </w:lvl>
    <w:lvl w:ilvl="7" w:tplc="E7E27DE8">
      <w:numFmt w:val="bullet"/>
      <w:lvlText w:val="•"/>
      <w:lvlJc w:val="left"/>
      <w:pPr>
        <w:ind w:left="7302" w:hanging="346"/>
      </w:pPr>
      <w:rPr>
        <w:rFonts w:hint="default"/>
        <w:lang w:val="en-US" w:eastAsia="en-US" w:bidi="ar-SA"/>
      </w:rPr>
    </w:lvl>
    <w:lvl w:ilvl="8" w:tplc="8AF21178">
      <w:numFmt w:val="bullet"/>
      <w:lvlText w:val="•"/>
      <w:lvlJc w:val="left"/>
      <w:pPr>
        <w:ind w:left="8128" w:hanging="346"/>
      </w:pPr>
      <w:rPr>
        <w:rFonts w:hint="default"/>
        <w:lang w:val="en-US" w:eastAsia="en-US" w:bidi="ar-SA"/>
      </w:rPr>
    </w:lvl>
  </w:abstractNum>
  <w:abstractNum w:abstractNumId="15" w15:restartNumberingAfterBreak="0">
    <w:nsid w:val="56EA111A"/>
    <w:multiLevelType w:val="hybridMultilevel"/>
    <w:tmpl w:val="A238E2B4"/>
    <w:lvl w:ilvl="0" w:tplc="C4DCCACA">
      <w:start w:val="1"/>
      <w:numFmt w:val="decimal"/>
      <w:lvlText w:val="%1."/>
      <w:lvlJc w:val="left"/>
      <w:pPr>
        <w:ind w:left="1506" w:hanging="704"/>
      </w:pPr>
      <w:rPr>
        <w:rFonts w:ascii="Times New Roman" w:eastAsia="Times New Roman" w:hAnsi="Times New Roman" w:cs="Times New Roman" w:hint="default"/>
        <w:b w:val="0"/>
        <w:bCs w:val="0"/>
        <w:i w:val="0"/>
        <w:iCs w:val="0"/>
        <w:spacing w:val="0"/>
        <w:w w:val="100"/>
        <w:sz w:val="24"/>
        <w:szCs w:val="24"/>
        <w:lang w:val="en-US" w:eastAsia="en-US" w:bidi="ar-SA"/>
      </w:rPr>
    </w:lvl>
    <w:lvl w:ilvl="1" w:tplc="38BE50FA">
      <w:start w:val="1"/>
      <w:numFmt w:val="lowerLetter"/>
      <w:lvlText w:val="%2."/>
      <w:lvlJc w:val="left"/>
      <w:pPr>
        <w:ind w:left="2286" w:hanging="704"/>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2" w:tplc="1AEAD8EA">
      <w:numFmt w:val="bullet"/>
      <w:lvlText w:val="•"/>
      <w:lvlJc w:val="left"/>
      <w:pPr>
        <w:ind w:left="3113" w:hanging="704"/>
      </w:pPr>
      <w:rPr>
        <w:rFonts w:hint="default"/>
        <w:lang w:val="en-US" w:eastAsia="en-US" w:bidi="ar-SA"/>
      </w:rPr>
    </w:lvl>
    <w:lvl w:ilvl="3" w:tplc="4AF03112">
      <w:numFmt w:val="bullet"/>
      <w:lvlText w:val="•"/>
      <w:lvlJc w:val="left"/>
      <w:pPr>
        <w:ind w:left="3946" w:hanging="704"/>
      </w:pPr>
      <w:rPr>
        <w:rFonts w:hint="default"/>
        <w:lang w:val="en-US" w:eastAsia="en-US" w:bidi="ar-SA"/>
      </w:rPr>
    </w:lvl>
    <w:lvl w:ilvl="4" w:tplc="0B202604">
      <w:numFmt w:val="bullet"/>
      <w:lvlText w:val="•"/>
      <w:lvlJc w:val="left"/>
      <w:pPr>
        <w:ind w:left="4780" w:hanging="704"/>
      </w:pPr>
      <w:rPr>
        <w:rFonts w:hint="default"/>
        <w:lang w:val="en-US" w:eastAsia="en-US" w:bidi="ar-SA"/>
      </w:rPr>
    </w:lvl>
    <w:lvl w:ilvl="5" w:tplc="C8609EDE">
      <w:numFmt w:val="bullet"/>
      <w:lvlText w:val="•"/>
      <w:lvlJc w:val="left"/>
      <w:pPr>
        <w:ind w:left="5613" w:hanging="704"/>
      </w:pPr>
      <w:rPr>
        <w:rFonts w:hint="default"/>
        <w:lang w:val="en-US" w:eastAsia="en-US" w:bidi="ar-SA"/>
      </w:rPr>
    </w:lvl>
    <w:lvl w:ilvl="6" w:tplc="161811F4">
      <w:numFmt w:val="bullet"/>
      <w:lvlText w:val="•"/>
      <w:lvlJc w:val="left"/>
      <w:pPr>
        <w:ind w:left="6446" w:hanging="704"/>
      </w:pPr>
      <w:rPr>
        <w:rFonts w:hint="default"/>
        <w:lang w:val="en-US" w:eastAsia="en-US" w:bidi="ar-SA"/>
      </w:rPr>
    </w:lvl>
    <w:lvl w:ilvl="7" w:tplc="FA6221A2">
      <w:numFmt w:val="bullet"/>
      <w:lvlText w:val="•"/>
      <w:lvlJc w:val="left"/>
      <w:pPr>
        <w:ind w:left="7280" w:hanging="704"/>
      </w:pPr>
      <w:rPr>
        <w:rFonts w:hint="default"/>
        <w:lang w:val="en-US" w:eastAsia="en-US" w:bidi="ar-SA"/>
      </w:rPr>
    </w:lvl>
    <w:lvl w:ilvl="8" w:tplc="C7580596">
      <w:numFmt w:val="bullet"/>
      <w:lvlText w:val="•"/>
      <w:lvlJc w:val="left"/>
      <w:pPr>
        <w:ind w:left="8113" w:hanging="704"/>
      </w:pPr>
      <w:rPr>
        <w:rFonts w:hint="default"/>
        <w:lang w:val="en-US" w:eastAsia="en-US" w:bidi="ar-SA"/>
      </w:rPr>
    </w:lvl>
  </w:abstractNum>
  <w:abstractNum w:abstractNumId="16" w15:restartNumberingAfterBreak="0">
    <w:nsid w:val="5C2A7951"/>
    <w:multiLevelType w:val="hybridMultilevel"/>
    <w:tmpl w:val="E34C98FC"/>
    <w:lvl w:ilvl="0" w:tplc="7CE4B0C2">
      <w:start w:val="1"/>
      <w:numFmt w:val="decimal"/>
      <w:lvlText w:val="%1."/>
      <w:lvlJc w:val="left"/>
      <w:pPr>
        <w:ind w:left="1506" w:hanging="704"/>
      </w:pPr>
      <w:rPr>
        <w:rFonts w:ascii="Times New Roman" w:eastAsia="Times New Roman" w:hAnsi="Times New Roman" w:cs="Times New Roman" w:hint="default"/>
        <w:b w:val="0"/>
        <w:bCs w:val="0"/>
        <w:i w:val="0"/>
        <w:iCs w:val="0"/>
        <w:spacing w:val="0"/>
        <w:w w:val="100"/>
        <w:sz w:val="24"/>
        <w:szCs w:val="24"/>
        <w:lang w:val="en-US" w:eastAsia="en-US" w:bidi="ar-SA"/>
      </w:rPr>
    </w:lvl>
    <w:lvl w:ilvl="1" w:tplc="874AC186">
      <w:start w:val="1"/>
      <w:numFmt w:val="lowerLetter"/>
      <w:lvlText w:val="%2."/>
      <w:lvlJc w:val="left"/>
      <w:pPr>
        <w:ind w:left="2210" w:hanging="704"/>
      </w:pPr>
      <w:rPr>
        <w:rFonts w:ascii="Times New Roman" w:eastAsia="Times New Roman" w:hAnsi="Times New Roman" w:cs="Times New Roman" w:hint="default"/>
        <w:b w:val="0"/>
        <w:bCs w:val="0"/>
        <w:i w:val="0"/>
        <w:iCs w:val="0"/>
        <w:spacing w:val="-3"/>
        <w:w w:val="100"/>
        <w:sz w:val="24"/>
        <w:szCs w:val="24"/>
        <w:lang w:val="en-US" w:eastAsia="en-US" w:bidi="ar-SA"/>
      </w:rPr>
    </w:lvl>
    <w:lvl w:ilvl="2" w:tplc="E16EF7A6">
      <w:numFmt w:val="bullet"/>
      <w:lvlText w:val="•"/>
      <w:lvlJc w:val="left"/>
      <w:pPr>
        <w:ind w:left="3042" w:hanging="704"/>
      </w:pPr>
      <w:rPr>
        <w:rFonts w:hint="default"/>
        <w:lang w:val="en-US" w:eastAsia="en-US" w:bidi="ar-SA"/>
      </w:rPr>
    </w:lvl>
    <w:lvl w:ilvl="3" w:tplc="49A22512">
      <w:numFmt w:val="bullet"/>
      <w:lvlText w:val="•"/>
      <w:lvlJc w:val="left"/>
      <w:pPr>
        <w:ind w:left="3884" w:hanging="704"/>
      </w:pPr>
      <w:rPr>
        <w:rFonts w:hint="default"/>
        <w:lang w:val="en-US" w:eastAsia="en-US" w:bidi="ar-SA"/>
      </w:rPr>
    </w:lvl>
    <w:lvl w:ilvl="4" w:tplc="7E8E8B4C">
      <w:numFmt w:val="bullet"/>
      <w:lvlText w:val="•"/>
      <w:lvlJc w:val="left"/>
      <w:pPr>
        <w:ind w:left="4726" w:hanging="704"/>
      </w:pPr>
      <w:rPr>
        <w:rFonts w:hint="default"/>
        <w:lang w:val="en-US" w:eastAsia="en-US" w:bidi="ar-SA"/>
      </w:rPr>
    </w:lvl>
    <w:lvl w:ilvl="5" w:tplc="56020E60">
      <w:numFmt w:val="bullet"/>
      <w:lvlText w:val="•"/>
      <w:lvlJc w:val="left"/>
      <w:pPr>
        <w:ind w:left="5568" w:hanging="704"/>
      </w:pPr>
      <w:rPr>
        <w:rFonts w:hint="default"/>
        <w:lang w:val="en-US" w:eastAsia="en-US" w:bidi="ar-SA"/>
      </w:rPr>
    </w:lvl>
    <w:lvl w:ilvl="6" w:tplc="DBC82746">
      <w:numFmt w:val="bullet"/>
      <w:lvlText w:val="•"/>
      <w:lvlJc w:val="left"/>
      <w:pPr>
        <w:ind w:left="6411" w:hanging="704"/>
      </w:pPr>
      <w:rPr>
        <w:rFonts w:hint="default"/>
        <w:lang w:val="en-US" w:eastAsia="en-US" w:bidi="ar-SA"/>
      </w:rPr>
    </w:lvl>
    <w:lvl w:ilvl="7" w:tplc="F4169FB8">
      <w:numFmt w:val="bullet"/>
      <w:lvlText w:val="•"/>
      <w:lvlJc w:val="left"/>
      <w:pPr>
        <w:ind w:left="7253" w:hanging="704"/>
      </w:pPr>
      <w:rPr>
        <w:rFonts w:hint="default"/>
        <w:lang w:val="en-US" w:eastAsia="en-US" w:bidi="ar-SA"/>
      </w:rPr>
    </w:lvl>
    <w:lvl w:ilvl="8" w:tplc="E0C457DA">
      <w:numFmt w:val="bullet"/>
      <w:lvlText w:val="•"/>
      <w:lvlJc w:val="left"/>
      <w:pPr>
        <w:ind w:left="8095" w:hanging="704"/>
      </w:pPr>
      <w:rPr>
        <w:rFonts w:hint="default"/>
        <w:lang w:val="en-US" w:eastAsia="en-US" w:bidi="ar-SA"/>
      </w:rPr>
    </w:lvl>
  </w:abstractNum>
  <w:abstractNum w:abstractNumId="17" w15:restartNumberingAfterBreak="0">
    <w:nsid w:val="69583559"/>
    <w:multiLevelType w:val="hybridMultilevel"/>
    <w:tmpl w:val="B246A658"/>
    <w:lvl w:ilvl="0" w:tplc="F7369E64">
      <w:start w:val="1"/>
      <w:numFmt w:val="decimal"/>
      <w:lvlText w:val="%1."/>
      <w:lvlJc w:val="left"/>
      <w:pPr>
        <w:ind w:left="1506" w:hanging="704"/>
      </w:pPr>
      <w:rPr>
        <w:rFonts w:ascii="Times New Roman" w:eastAsia="Times New Roman" w:hAnsi="Times New Roman" w:cs="Times New Roman" w:hint="default"/>
        <w:b w:val="0"/>
        <w:bCs w:val="0"/>
        <w:i w:val="0"/>
        <w:iCs w:val="0"/>
        <w:spacing w:val="0"/>
        <w:w w:val="100"/>
        <w:sz w:val="24"/>
        <w:szCs w:val="24"/>
        <w:lang w:val="en-US" w:eastAsia="en-US" w:bidi="ar-SA"/>
      </w:rPr>
    </w:lvl>
    <w:lvl w:ilvl="1" w:tplc="FB8CDDC2">
      <w:numFmt w:val="bullet"/>
      <w:lvlText w:val="•"/>
      <w:lvlJc w:val="left"/>
      <w:pPr>
        <w:ind w:left="2328" w:hanging="704"/>
      </w:pPr>
      <w:rPr>
        <w:rFonts w:hint="default"/>
        <w:lang w:val="en-US" w:eastAsia="en-US" w:bidi="ar-SA"/>
      </w:rPr>
    </w:lvl>
    <w:lvl w:ilvl="2" w:tplc="E474D772">
      <w:numFmt w:val="bullet"/>
      <w:lvlText w:val="•"/>
      <w:lvlJc w:val="left"/>
      <w:pPr>
        <w:ind w:left="3156" w:hanging="704"/>
      </w:pPr>
      <w:rPr>
        <w:rFonts w:hint="default"/>
        <w:lang w:val="en-US" w:eastAsia="en-US" w:bidi="ar-SA"/>
      </w:rPr>
    </w:lvl>
    <w:lvl w:ilvl="3" w:tplc="CD8E51C8">
      <w:numFmt w:val="bullet"/>
      <w:lvlText w:val="•"/>
      <w:lvlJc w:val="left"/>
      <w:pPr>
        <w:ind w:left="3984" w:hanging="704"/>
      </w:pPr>
      <w:rPr>
        <w:rFonts w:hint="default"/>
        <w:lang w:val="en-US" w:eastAsia="en-US" w:bidi="ar-SA"/>
      </w:rPr>
    </w:lvl>
    <w:lvl w:ilvl="4" w:tplc="E1B2E76C">
      <w:numFmt w:val="bullet"/>
      <w:lvlText w:val="•"/>
      <w:lvlJc w:val="left"/>
      <w:pPr>
        <w:ind w:left="4812" w:hanging="704"/>
      </w:pPr>
      <w:rPr>
        <w:rFonts w:hint="default"/>
        <w:lang w:val="en-US" w:eastAsia="en-US" w:bidi="ar-SA"/>
      </w:rPr>
    </w:lvl>
    <w:lvl w:ilvl="5" w:tplc="C49E5DF2">
      <w:numFmt w:val="bullet"/>
      <w:lvlText w:val="•"/>
      <w:lvlJc w:val="left"/>
      <w:pPr>
        <w:ind w:left="5640" w:hanging="704"/>
      </w:pPr>
      <w:rPr>
        <w:rFonts w:hint="default"/>
        <w:lang w:val="en-US" w:eastAsia="en-US" w:bidi="ar-SA"/>
      </w:rPr>
    </w:lvl>
    <w:lvl w:ilvl="6" w:tplc="6E4A9692">
      <w:numFmt w:val="bullet"/>
      <w:lvlText w:val="•"/>
      <w:lvlJc w:val="left"/>
      <w:pPr>
        <w:ind w:left="6468" w:hanging="704"/>
      </w:pPr>
      <w:rPr>
        <w:rFonts w:hint="default"/>
        <w:lang w:val="en-US" w:eastAsia="en-US" w:bidi="ar-SA"/>
      </w:rPr>
    </w:lvl>
    <w:lvl w:ilvl="7" w:tplc="D4009BE6">
      <w:numFmt w:val="bullet"/>
      <w:lvlText w:val="•"/>
      <w:lvlJc w:val="left"/>
      <w:pPr>
        <w:ind w:left="7296" w:hanging="704"/>
      </w:pPr>
      <w:rPr>
        <w:rFonts w:hint="default"/>
        <w:lang w:val="en-US" w:eastAsia="en-US" w:bidi="ar-SA"/>
      </w:rPr>
    </w:lvl>
    <w:lvl w:ilvl="8" w:tplc="572474EE">
      <w:numFmt w:val="bullet"/>
      <w:lvlText w:val="•"/>
      <w:lvlJc w:val="left"/>
      <w:pPr>
        <w:ind w:left="8124" w:hanging="704"/>
      </w:pPr>
      <w:rPr>
        <w:rFonts w:hint="default"/>
        <w:lang w:val="en-US" w:eastAsia="en-US" w:bidi="ar-SA"/>
      </w:rPr>
    </w:lvl>
  </w:abstractNum>
  <w:abstractNum w:abstractNumId="18" w15:restartNumberingAfterBreak="0">
    <w:nsid w:val="70A36395"/>
    <w:multiLevelType w:val="hybridMultilevel"/>
    <w:tmpl w:val="25BE5330"/>
    <w:lvl w:ilvl="0" w:tplc="CFE053AC">
      <w:start w:val="1"/>
      <w:numFmt w:val="decimal"/>
      <w:lvlText w:val="%1."/>
      <w:lvlJc w:val="left"/>
      <w:pPr>
        <w:ind w:left="1506" w:hanging="704"/>
      </w:pPr>
      <w:rPr>
        <w:rFonts w:ascii="Times New Roman" w:eastAsia="Times New Roman" w:hAnsi="Times New Roman" w:cs="Times New Roman" w:hint="default"/>
        <w:b w:val="0"/>
        <w:bCs w:val="0"/>
        <w:i w:val="0"/>
        <w:iCs w:val="0"/>
        <w:spacing w:val="0"/>
        <w:w w:val="100"/>
        <w:sz w:val="24"/>
        <w:szCs w:val="24"/>
        <w:lang w:val="en-US" w:eastAsia="en-US" w:bidi="ar-SA"/>
      </w:rPr>
    </w:lvl>
    <w:lvl w:ilvl="1" w:tplc="3F02C088">
      <w:numFmt w:val="bullet"/>
      <w:lvlText w:val="•"/>
      <w:lvlJc w:val="left"/>
      <w:pPr>
        <w:ind w:left="2328" w:hanging="704"/>
      </w:pPr>
      <w:rPr>
        <w:rFonts w:hint="default"/>
        <w:lang w:val="en-US" w:eastAsia="en-US" w:bidi="ar-SA"/>
      </w:rPr>
    </w:lvl>
    <w:lvl w:ilvl="2" w:tplc="BD724BE6">
      <w:numFmt w:val="bullet"/>
      <w:lvlText w:val="•"/>
      <w:lvlJc w:val="left"/>
      <w:pPr>
        <w:ind w:left="3156" w:hanging="704"/>
      </w:pPr>
      <w:rPr>
        <w:rFonts w:hint="default"/>
        <w:lang w:val="en-US" w:eastAsia="en-US" w:bidi="ar-SA"/>
      </w:rPr>
    </w:lvl>
    <w:lvl w:ilvl="3" w:tplc="1B7834A4">
      <w:numFmt w:val="bullet"/>
      <w:lvlText w:val="•"/>
      <w:lvlJc w:val="left"/>
      <w:pPr>
        <w:ind w:left="3984" w:hanging="704"/>
      </w:pPr>
      <w:rPr>
        <w:rFonts w:hint="default"/>
        <w:lang w:val="en-US" w:eastAsia="en-US" w:bidi="ar-SA"/>
      </w:rPr>
    </w:lvl>
    <w:lvl w:ilvl="4" w:tplc="E98AE900">
      <w:numFmt w:val="bullet"/>
      <w:lvlText w:val="•"/>
      <w:lvlJc w:val="left"/>
      <w:pPr>
        <w:ind w:left="4812" w:hanging="704"/>
      </w:pPr>
      <w:rPr>
        <w:rFonts w:hint="default"/>
        <w:lang w:val="en-US" w:eastAsia="en-US" w:bidi="ar-SA"/>
      </w:rPr>
    </w:lvl>
    <w:lvl w:ilvl="5" w:tplc="31FA8FA0">
      <w:numFmt w:val="bullet"/>
      <w:lvlText w:val="•"/>
      <w:lvlJc w:val="left"/>
      <w:pPr>
        <w:ind w:left="5640" w:hanging="704"/>
      </w:pPr>
      <w:rPr>
        <w:rFonts w:hint="default"/>
        <w:lang w:val="en-US" w:eastAsia="en-US" w:bidi="ar-SA"/>
      </w:rPr>
    </w:lvl>
    <w:lvl w:ilvl="6" w:tplc="74507B82">
      <w:numFmt w:val="bullet"/>
      <w:lvlText w:val="•"/>
      <w:lvlJc w:val="left"/>
      <w:pPr>
        <w:ind w:left="6468" w:hanging="704"/>
      </w:pPr>
      <w:rPr>
        <w:rFonts w:hint="default"/>
        <w:lang w:val="en-US" w:eastAsia="en-US" w:bidi="ar-SA"/>
      </w:rPr>
    </w:lvl>
    <w:lvl w:ilvl="7" w:tplc="9ED60442">
      <w:numFmt w:val="bullet"/>
      <w:lvlText w:val="•"/>
      <w:lvlJc w:val="left"/>
      <w:pPr>
        <w:ind w:left="7296" w:hanging="704"/>
      </w:pPr>
      <w:rPr>
        <w:rFonts w:hint="default"/>
        <w:lang w:val="en-US" w:eastAsia="en-US" w:bidi="ar-SA"/>
      </w:rPr>
    </w:lvl>
    <w:lvl w:ilvl="8" w:tplc="CFB25B00">
      <w:numFmt w:val="bullet"/>
      <w:lvlText w:val="•"/>
      <w:lvlJc w:val="left"/>
      <w:pPr>
        <w:ind w:left="8124" w:hanging="704"/>
      </w:pPr>
      <w:rPr>
        <w:rFonts w:hint="default"/>
        <w:lang w:val="en-US" w:eastAsia="en-US" w:bidi="ar-SA"/>
      </w:rPr>
    </w:lvl>
  </w:abstractNum>
  <w:abstractNum w:abstractNumId="19" w15:restartNumberingAfterBreak="0">
    <w:nsid w:val="7628294E"/>
    <w:multiLevelType w:val="hybridMultilevel"/>
    <w:tmpl w:val="8C2615DC"/>
    <w:lvl w:ilvl="0" w:tplc="F8B24FE2">
      <w:start w:val="1"/>
      <w:numFmt w:val="upperLetter"/>
      <w:lvlText w:val="%1."/>
      <w:lvlJc w:val="left"/>
      <w:pPr>
        <w:ind w:left="2935" w:hanging="294"/>
        <w:jc w:val="right"/>
      </w:pPr>
      <w:rPr>
        <w:rFonts w:ascii="Times New Roman" w:eastAsia="Times New Roman" w:hAnsi="Times New Roman" w:cs="Times New Roman" w:hint="default"/>
        <w:b/>
        <w:bCs/>
        <w:i w:val="0"/>
        <w:iCs w:val="0"/>
        <w:spacing w:val="0"/>
        <w:w w:val="100"/>
        <w:sz w:val="24"/>
        <w:szCs w:val="24"/>
        <w:lang w:val="en-US" w:eastAsia="en-US" w:bidi="ar-SA"/>
      </w:rPr>
    </w:lvl>
    <w:lvl w:ilvl="1" w:tplc="ECB8CBE4">
      <w:numFmt w:val="bullet"/>
      <w:lvlText w:val="•"/>
      <w:lvlJc w:val="left"/>
      <w:pPr>
        <w:ind w:left="3624" w:hanging="294"/>
      </w:pPr>
      <w:rPr>
        <w:rFonts w:hint="default"/>
        <w:lang w:val="en-US" w:eastAsia="en-US" w:bidi="ar-SA"/>
      </w:rPr>
    </w:lvl>
    <w:lvl w:ilvl="2" w:tplc="A90A8568">
      <w:numFmt w:val="bullet"/>
      <w:lvlText w:val="•"/>
      <w:lvlJc w:val="left"/>
      <w:pPr>
        <w:ind w:left="4308" w:hanging="294"/>
      </w:pPr>
      <w:rPr>
        <w:rFonts w:hint="default"/>
        <w:lang w:val="en-US" w:eastAsia="en-US" w:bidi="ar-SA"/>
      </w:rPr>
    </w:lvl>
    <w:lvl w:ilvl="3" w:tplc="8F985D0C">
      <w:numFmt w:val="bullet"/>
      <w:lvlText w:val="•"/>
      <w:lvlJc w:val="left"/>
      <w:pPr>
        <w:ind w:left="4992" w:hanging="294"/>
      </w:pPr>
      <w:rPr>
        <w:rFonts w:hint="default"/>
        <w:lang w:val="en-US" w:eastAsia="en-US" w:bidi="ar-SA"/>
      </w:rPr>
    </w:lvl>
    <w:lvl w:ilvl="4" w:tplc="FB9C4A54">
      <w:numFmt w:val="bullet"/>
      <w:lvlText w:val="•"/>
      <w:lvlJc w:val="left"/>
      <w:pPr>
        <w:ind w:left="5676" w:hanging="294"/>
      </w:pPr>
      <w:rPr>
        <w:rFonts w:hint="default"/>
        <w:lang w:val="en-US" w:eastAsia="en-US" w:bidi="ar-SA"/>
      </w:rPr>
    </w:lvl>
    <w:lvl w:ilvl="5" w:tplc="C74C68B6">
      <w:numFmt w:val="bullet"/>
      <w:lvlText w:val="•"/>
      <w:lvlJc w:val="left"/>
      <w:pPr>
        <w:ind w:left="6360" w:hanging="294"/>
      </w:pPr>
      <w:rPr>
        <w:rFonts w:hint="default"/>
        <w:lang w:val="en-US" w:eastAsia="en-US" w:bidi="ar-SA"/>
      </w:rPr>
    </w:lvl>
    <w:lvl w:ilvl="6" w:tplc="7BC6E334">
      <w:numFmt w:val="bullet"/>
      <w:lvlText w:val="•"/>
      <w:lvlJc w:val="left"/>
      <w:pPr>
        <w:ind w:left="7044" w:hanging="294"/>
      </w:pPr>
      <w:rPr>
        <w:rFonts w:hint="default"/>
        <w:lang w:val="en-US" w:eastAsia="en-US" w:bidi="ar-SA"/>
      </w:rPr>
    </w:lvl>
    <w:lvl w:ilvl="7" w:tplc="E81E45A2">
      <w:numFmt w:val="bullet"/>
      <w:lvlText w:val="•"/>
      <w:lvlJc w:val="left"/>
      <w:pPr>
        <w:ind w:left="7728" w:hanging="294"/>
      </w:pPr>
      <w:rPr>
        <w:rFonts w:hint="default"/>
        <w:lang w:val="en-US" w:eastAsia="en-US" w:bidi="ar-SA"/>
      </w:rPr>
    </w:lvl>
    <w:lvl w:ilvl="8" w:tplc="B3E04F7A">
      <w:numFmt w:val="bullet"/>
      <w:lvlText w:val="•"/>
      <w:lvlJc w:val="left"/>
      <w:pPr>
        <w:ind w:left="8412" w:hanging="294"/>
      </w:pPr>
      <w:rPr>
        <w:rFonts w:hint="default"/>
        <w:lang w:val="en-US" w:eastAsia="en-US" w:bidi="ar-SA"/>
      </w:rPr>
    </w:lvl>
  </w:abstractNum>
  <w:num w:numId="1" w16cid:durableId="1006135575">
    <w:abstractNumId w:val="17"/>
  </w:num>
  <w:num w:numId="2" w16cid:durableId="182063078">
    <w:abstractNumId w:val="11"/>
  </w:num>
  <w:num w:numId="3" w16cid:durableId="1193611883">
    <w:abstractNumId w:val="10"/>
  </w:num>
  <w:num w:numId="4" w16cid:durableId="1229613257">
    <w:abstractNumId w:val="0"/>
  </w:num>
  <w:num w:numId="5" w16cid:durableId="82844488">
    <w:abstractNumId w:val="15"/>
  </w:num>
  <w:num w:numId="6" w16cid:durableId="568541249">
    <w:abstractNumId w:val="16"/>
  </w:num>
  <w:num w:numId="7" w16cid:durableId="242685526">
    <w:abstractNumId w:val="19"/>
  </w:num>
  <w:num w:numId="8" w16cid:durableId="632444328">
    <w:abstractNumId w:val="5"/>
  </w:num>
  <w:num w:numId="9" w16cid:durableId="1240365377">
    <w:abstractNumId w:val="2"/>
  </w:num>
  <w:num w:numId="10" w16cid:durableId="152337483">
    <w:abstractNumId w:val="7"/>
  </w:num>
  <w:num w:numId="11" w16cid:durableId="1190023345">
    <w:abstractNumId w:val="18"/>
  </w:num>
  <w:num w:numId="12" w16cid:durableId="1151484790">
    <w:abstractNumId w:val="14"/>
  </w:num>
  <w:num w:numId="13" w16cid:durableId="1849514747">
    <w:abstractNumId w:val="1"/>
  </w:num>
  <w:num w:numId="14" w16cid:durableId="642463488">
    <w:abstractNumId w:val="13"/>
  </w:num>
  <w:num w:numId="15" w16cid:durableId="187379060">
    <w:abstractNumId w:val="3"/>
  </w:num>
  <w:num w:numId="16" w16cid:durableId="1308130049">
    <w:abstractNumId w:val="9"/>
  </w:num>
  <w:num w:numId="17" w16cid:durableId="778724599">
    <w:abstractNumId w:val="6"/>
  </w:num>
  <w:num w:numId="18" w16cid:durableId="1506627718">
    <w:abstractNumId w:val="4"/>
  </w:num>
  <w:num w:numId="19" w16cid:durableId="1045065155">
    <w:abstractNumId w:val="8"/>
  </w:num>
  <w:num w:numId="20" w16cid:durableId="3869986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57F01"/>
    <w:rsid w:val="000554E2"/>
    <w:rsid w:val="000952D0"/>
    <w:rsid w:val="000A3173"/>
    <w:rsid w:val="000D475E"/>
    <w:rsid w:val="001543E1"/>
    <w:rsid w:val="00157F01"/>
    <w:rsid w:val="00176ADC"/>
    <w:rsid w:val="00293666"/>
    <w:rsid w:val="002B1380"/>
    <w:rsid w:val="003210FC"/>
    <w:rsid w:val="00355D4C"/>
    <w:rsid w:val="003B189A"/>
    <w:rsid w:val="003C098A"/>
    <w:rsid w:val="00421B07"/>
    <w:rsid w:val="004263B5"/>
    <w:rsid w:val="004744CA"/>
    <w:rsid w:val="00495F21"/>
    <w:rsid w:val="004C0743"/>
    <w:rsid w:val="00585CD1"/>
    <w:rsid w:val="005B03EF"/>
    <w:rsid w:val="005C5761"/>
    <w:rsid w:val="00624862"/>
    <w:rsid w:val="007E30C9"/>
    <w:rsid w:val="00857E0B"/>
    <w:rsid w:val="00861916"/>
    <w:rsid w:val="008E7CC9"/>
    <w:rsid w:val="0090055C"/>
    <w:rsid w:val="00917114"/>
    <w:rsid w:val="00943394"/>
    <w:rsid w:val="00A76CD7"/>
    <w:rsid w:val="00AD2FAE"/>
    <w:rsid w:val="00AE21E4"/>
    <w:rsid w:val="00B83AEB"/>
    <w:rsid w:val="00BD6BCC"/>
    <w:rsid w:val="00C0017A"/>
    <w:rsid w:val="00C841EB"/>
    <w:rsid w:val="00CC6BCA"/>
    <w:rsid w:val="00CD51C4"/>
    <w:rsid w:val="00F25147"/>
    <w:rsid w:val="00F61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B3702"/>
  <w15:docId w15:val="{F75FAE46-B559-4D33-BF8A-318973BC2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378"/>
      <w:outlineLvl w:val="0"/>
    </w:pPr>
    <w:rPr>
      <w:b/>
      <w:bCs/>
      <w:sz w:val="24"/>
      <w:szCs w:val="24"/>
    </w:rPr>
  </w:style>
  <w:style w:type="paragraph" w:styleId="Heading2">
    <w:name w:val="heading 2"/>
    <w:basedOn w:val="Normal"/>
    <w:uiPriority w:val="9"/>
    <w:unhideWhenUsed/>
    <w:qFormat/>
    <w:pPr>
      <w:ind w:left="3180" w:hanging="29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right="213"/>
      <w:jc w:val="center"/>
    </w:pPr>
    <w:rPr>
      <w:b/>
      <w:bCs/>
      <w:sz w:val="28"/>
      <w:szCs w:val="28"/>
    </w:rPr>
  </w:style>
  <w:style w:type="paragraph" w:styleId="ListParagraph">
    <w:name w:val="List Paragraph"/>
    <w:basedOn w:val="Normal"/>
    <w:uiPriority w:val="1"/>
    <w:qFormat/>
    <w:pPr>
      <w:ind w:left="1505" w:hanging="70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263B5"/>
    <w:pPr>
      <w:tabs>
        <w:tab w:val="center" w:pos="4680"/>
        <w:tab w:val="right" w:pos="9360"/>
      </w:tabs>
    </w:pPr>
  </w:style>
  <w:style w:type="character" w:customStyle="1" w:styleId="HeaderChar">
    <w:name w:val="Header Char"/>
    <w:basedOn w:val="DefaultParagraphFont"/>
    <w:link w:val="Header"/>
    <w:uiPriority w:val="99"/>
    <w:rsid w:val="004263B5"/>
    <w:rPr>
      <w:rFonts w:ascii="Times New Roman" w:eastAsia="Times New Roman" w:hAnsi="Times New Roman" w:cs="Times New Roman"/>
    </w:rPr>
  </w:style>
  <w:style w:type="paragraph" w:styleId="Footer">
    <w:name w:val="footer"/>
    <w:basedOn w:val="Normal"/>
    <w:link w:val="FooterChar"/>
    <w:uiPriority w:val="99"/>
    <w:unhideWhenUsed/>
    <w:rsid w:val="004263B5"/>
    <w:pPr>
      <w:tabs>
        <w:tab w:val="center" w:pos="4680"/>
        <w:tab w:val="right" w:pos="9360"/>
      </w:tabs>
    </w:pPr>
  </w:style>
  <w:style w:type="character" w:customStyle="1" w:styleId="FooterChar">
    <w:name w:val="Footer Char"/>
    <w:basedOn w:val="DefaultParagraphFont"/>
    <w:link w:val="Footer"/>
    <w:uiPriority w:val="99"/>
    <w:rsid w:val="004263B5"/>
    <w:rPr>
      <w:rFonts w:ascii="Times New Roman" w:eastAsia="Times New Roman" w:hAnsi="Times New Roman" w:cs="Times New Roman"/>
    </w:rPr>
  </w:style>
  <w:style w:type="paragraph" w:customStyle="1" w:styleId="TableContents">
    <w:name w:val="Table Contents"/>
    <w:basedOn w:val="Normal"/>
    <w:qFormat/>
    <w:rsid w:val="003C098A"/>
    <w:pPr>
      <w:suppressLineNumbers/>
      <w:suppressAutoHyphens/>
      <w:autoSpaceDE/>
      <w:autoSpaceDN/>
    </w:pPr>
    <w:rPr>
      <w:rFonts w:ascii="Liberation Serif" w:eastAsia="NSimSun" w:hAnsi="Liberation Serif"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59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1262D-03E5-4704-878B-2AB3A88FE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3577</Words>
  <Characters>20393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Manager CHCID</cp:lastModifiedBy>
  <cp:revision>15</cp:revision>
  <cp:lastPrinted>2025-02-21T18:18:00Z</cp:lastPrinted>
  <dcterms:created xsi:type="dcterms:W3CDTF">2024-01-18T15:53:00Z</dcterms:created>
  <dcterms:modified xsi:type="dcterms:W3CDTF">2025-04-16T17:00:00Z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2022-03-23T00:00:00Z</vt:filetime>
  </property>
  <property fmtid="{D5CDD505-2E9C-101B-9397-08002B2CF9AE}" pid="3" name="Creator">
    <vt:lpwstr>Writer</vt:lpwstr>
  </property>
  <property fmtid="{D5CDD505-2E9C-101B-9397-08002B2CF9AE}" pid="4" name="LastSaved">
    <vt:filetime>2024-01-18T00:00:00Z</vt:filetime>
  </property>
  <property fmtid="{D5CDD505-2E9C-101B-9397-08002B2CF9AE}" pid="5" name="Producer">
    <vt:lpwstr>LibreOffice 7.1</vt:lpwstr>
  </property>
</Properties>
</file>